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Программа мероприятий деловой программы</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Финала IX Национального чемпионата "Молодые профессионалы (WorldSkills Russia)”</w:t>
      </w:r>
    </w:p>
    <w:p w:rsidR="00000000" w:rsidDel="00000000" w:rsidP="00000000" w:rsidRDefault="00000000" w:rsidRPr="00000000" w14:paraId="00000003">
      <w:pPr>
        <w:ind w:left="288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22 - 24 июля 2021 года</w:t>
      </w:r>
    </w:p>
    <w:p w:rsidR="00000000" w:rsidDel="00000000" w:rsidP="00000000" w:rsidRDefault="00000000" w:rsidRPr="00000000" w14:paraId="00000004">
      <w:pPr>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 Уфа, р. Башкортостан, ГБУ Конгресс-холл "Торатау"</w:t>
        <w:tab/>
      </w:r>
    </w:p>
    <w:p w:rsidR="00000000" w:rsidDel="00000000" w:rsidP="00000000" w:rsidRDefault="00000000" w:rsidRPr="00000000" w14:paraId="00000005">
      <w:pPr>
        <w:ind w:left="72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tbl>
      <w:tblPr>
        <w:tblStyle w:val="Table1"/>
        <w:tblW w:w="10005.0" w:type="dxa"/>
        <w:jc w:val="left"/>
        <w:tblInd w:w="-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8205"/>
        <w:tblGridChange w:id="0">
          <w:tblGrid>
            <w:gridCol w:w="1800"/>
            <w:gridCol w:w="8205"/>
          </w:tblGrid>
        </w:tblGridChange>
      </w:tblGrid>
      <w:tr>
        <w:trPr>
          <w:trHeight w:val="561.97265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июля 2021 года</w:t>
            </w:r>
          </w:p>
        </w:tc>
      </w:tr>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10:00 - 11:30</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Зал заседаний (1 этаж)</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Церемония награждения ТОП – 100 лучших образовательных</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организаций Движения «Молодые профессионалы» (WorldSkills Russia) за 2020 г.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Ежегодная Церемония объявления перечня «ТОП – 100» выделяет лучшие образовательные организаций среднего профессионального образования Российской Федерации, реализующие мероприятия и проекты Движения «Молодые профессионалы» (WorldSkills Russia). Отбор и формирование перечня проводится в третий раз (с 2017 года).</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Спикеры и зрители примут участие в торжественной онлайн церемонии награждения колледжей, попавших в перечень «ТОП – 100» по итогам 2020 года в соответствии с критериями, утвержденными Протоколом заочного заседания Президиума Регионального совета Союза от 12 апреля 2019 №12/2019.</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w:t>
            </w:r>
            <w:r w:rsidDel="00000000" w:rsidR="00000000" w:rsidRPr="00000000">
              <w:rPr>
                <w:rFonts w:ascii="Times New Roman" w:cs="Times New Roman" w:eastAsia="Times New Roman" w:hAnsi="Times New Roman"/>
                <w:sz w:val="28"/>
                <w:szCs w:val="28"/>
                <w:rtl w:val="0"/>
              </w:rPr>
              <w:t xml:space="preserve"> Людмила Анатольевна Иванюк, директор департамента регионального развития АНО «Агентство развития профессионального мастерства (Ворлдскиллс Россия)»</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016">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Роберт Наилевич Уразов, генеральный директор  АНО «Агентство развития профессионального мастерства (Ворлдскиллс Россия)»</w:t>
            </w:r>
          </w:p>
          <w:p w:rsidR="00000000" w:rsidDel="00000000" w:rsidP="00000000" w:rsidRDefault="00000000" w:rsidRPr="00000000" w14:paraId="00000017">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Жанна Михайловна Кадылева, директор Центра инициатив направления «Молодые профессионалы», Автономная некоммерческая организация «Агентство стратегических инициатив по продвижению новых проектов»</w:t>
            </w:r>
          </w:p>
          <w:p w:rsidR="00000000" w:rsidDel="00000000" w:rsidP="00000000" w:rsidRDefault="00000000" w:rsidRPr="00000000" w14:paraId="00000018">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Олег Эдуардович Базер, заместитель генерального директора по внедрению регионального стандарта кадрового обеспечения промышленного роста АНО «Агентство развития профессионального мастерства (Ворлдскиллс Россия)»</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№6 (-1 этаж)</w:t>
            </w:r>
          </w:p>
          <w:p w:rsidR="00000000" w:rsidDel="00000000" w:rsidP="00000000" w:rsidRDefault="00000000" w:rsidRPr="00000000" w14:paraId="0000001B">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Панельная сессия "Модернизация системы СПО в подготовке специалистов для предприятий" </w:t>
            </w:r>
          </w:p>
          <w:p w:rsidR="00000000" w:rsidDel="00000000" w:rsidP="00000000" w:rsidRDefault="00000000" w:rsidRPr="00000000" w14:paraId="0000001D">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Наблюдая тенденцию, в частности в регионах Российской Федерации, - актуальность получения среднего профессионального образования (далее - СПО) не снижается, а в отдельных случаях даже превышает показатели прошлых лет. Решение ключевых задач в сфере СПО осуществляется в рамках федерального проекта "Молодые профессионалы" Национального проекта “Образование”, основной целью которого является модернизация СПО, в том числе посредством внедрения адаптивных, практико-ориентированных и гибких образовательных программ с учетом региональных потребностей.</w:t>
            </w:r>
          </w:p>
          <w:p w:rsidR="00000000" w:rsidDel="00000000" w:rsidP="00000000" w:rsidRDefault="00000000" w:rsidRPr="00000000" w14:paraId="0000001F">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Очевидно, что зачастую подготовка кадров идет не на опережение рынка труда, без учета автоматизации процессов и развития производств.</w:t>
            </w:r>
            <w:r w:rsidDel="00000000" w:rsidR="00000000" w:rsidRPr="00000000">
              <w:rPr>
                <w:rFonts w:ascii="Times New Roman" w:cs="Times New Roman" w:eastAsia="Times New Roman" w:hAnsi="Times New Roman"/>
                <w:sz w:val="28"/>
                <w:szCs w:val="28"/>
                <w:rtl w:val="0"/>
              </w:rPr>
              <w:t xml:space="preserve"> Выпускнику необходимо получать новые навыки в соответствии с выбранным местом работы, потому что знания и практика не идут в ногу со временем. Как модернизировать и усовершенствовать систему СПО, чтобы выпускники любых профессий соответствовали новым стандартам и их полученные знания отвечали всем передовым процессам наших дней?</w:t>
            </w:r>
          </w:p>
          <w:p w:rsidR="00000000" w:rsidDel="00000000" w:rsidP="00000000" w:rsidRDefault="00000000" w:rsidRPr="00000000" w14:paraId="00000020">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p>
          <w:p w:rsidR="00000000" w:rsidDel="00000000" w:rsidP="00000000" w:rsidRDefault="00000000" w:rsidRPr="00000000" w14:paraId="00000022">
            <w:pPr>
              <w:widowControl w:val="0"/>
              <w:numPr>
                <w:ilvl w:val="0"/>
                <w:numId w:val="11"/>
              </w:numPr>
              <w:spacing w:after="0" w:afterAutospacing="0" w:before="24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Стандарты обучения среднего профессионального обучения сегодня</w:t>
            </w:r>
          </w:p>
          <w:p w:rsidR="00000000" w:rsidDel="00000000" w:rsidP="00000000" w:rsidRDefault="00000000" w:rsidRPr="00000000" w14:paraId="00000023">
            <w:pPr>
              <w:widowControl w:val="0"/>
              <w:numPr>
                <w:ilvl w:val="0"/>
                <w:numId w:val="11"/>
              </w:numPr>
              <w:spacing w:after="0" w:afterAutospacing="0" w:before="0" w:beforeAutospacing="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Топ-20 профессий 2021 года</w:t>
            </w:r>
          </w:p>
          <w:p w:rsidR="00000000" w:rsidDel="00000000" w:rsidP="00000000" w:rsidRDefault="00000000" w:rsidRPr="00000000" w14:paraId="00000024">
            <w:pPr>
              <w:widowControl w:val="0"/>
              <w:numPr>
                <w:ilvl w:val="0"/>
                <w:numId w:val="11"/>
              </w:numPr>
              <w:spacing w:before="0" w:beforeAutospacing="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Повышение квалификации выдающихся студентов</w:t>
            </w:r>
          </w:p>
          <w:p w:rsidR="00000000" w:rsidDel="00000000" w:rsidP="00000000" w:rsidRDefault="00000000" w:rsidRPr="00000000" w14:paraId="00000025">
            <w:pPr>
              <w:widowControl w:val="0"/>
              <w:spacing w:before="240" w:line="24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Тюрпенко Олег Анатольевич, генеральный директор ООО “Металлсервис-Групп”</w:t>
            </w:r>
          </w:p>
          <w:p w:rsidR="00000000" w:rsidDel="00000000" w:rsidP="00000000" w:rsidRDefault="00000000" w:rsidRPr="00000000" w14:paraId="00000027">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К участию приглашены:</w:t>
            </w:r>
            <w:r w:rsidDel="00000000" w:rsidR="00000000" w:rsidRPr="00000000">
              <w:rPr>
                <w:rtl w:val="0"/>
              </w:rPr>
            </w:r>
          </w:p>
          <w:p w:rsidR="00000000" w:rsidDel="00000000" w:rsidP="00000000" w:rsidRDefault="00000000" w:rsidRPr="00000000" w14:paraId="00000029">
            <w:pPr>
              <w:widowControl w:val="0"/>
              <w:numPr>
                <w:ilvl w:val="0"/>
                <w:numId w:val="39"/>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Осьмаков Василий Сергеевич, Заместитель министра промышленности и торговли Российской Федерации</w:t>
            </w:r>
          </w:p>
          <w:p w:rsidR="00000000" w:rsidDel="00000000" w:rsidP="00000000" w:rsidRDefault="00000000" w:rsidRPr="00000000" w14:paraId="0000002A">
            <w:pPr>
              <w:widowControl w:val="0"/>
              <w:numPr>
                <w:ilvl w:val="0"/>
                <w:numId w:val="39"/>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Баталина Ольга Юрьевна, Заместитель министра труда и социальной защиты Российской Федерации</w:t>
            </w:r>
          </w:p>
          <w:p w:rsidR="00000000" w:rsidDel="00000000" w:rsidP="00000000" w:rsidRDefault="00000000" w:rsidRPr="00000000" w14:paraId="0000002B">
            <w:pPr>
              <w:widowControl w:val="0"/>
              <w:numPr>
                <w:ilvl w:val="0"/>
                <w:numId w:val="39"/>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Дудырев Федор Феликсович, директор Центра среднего профессионального образования и развития навыков Института образования НИУ ВШЭ</w:t>
            </w:r>
          </w:p>
          <w:p w:rsidR="00000000" w:rsidDel="00000000" w:rsidP="00000000" w:rsidRDefault="00000000" w:rsidRPr="00000000" w14:paraId="0000002C">
            <w:pPr>
              <w:widowControl w:val="0"/>
              <w:numPr>
                <w:ilvl w:val="0"/>
                <w:numId w:val="39"/>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Медведева Марина Владимировна, Управляющий директор ООО "СИБУР"</w:t>
            </w:r>
          </w:p>
          <w:p w:rsidR="00000000" w:rsidDel="00000000" w:rsidP="00000000" w:rsidRDefault="00000000" w:rsidRPr="00000000" w14:paraId="0000002D">
            <w:pPr>
              <w:widowControl w:val="0"/>
              <w:numPr>
                <w:ilvl w:val="0"/>
                <w:numId w:val="39"/>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Терентьева Татьяна Анатольевна,Заместитель генерального директора по персоналу Госкорпорации «Росатом»</w:t>
            </w:r>
          </w:p>
          <w:p w:rsidR="00000000" w:rsidDel="00000000" w:rsidP="00000000" w:rsidRDefault="00000000" w:rsidRPr="00000000" w14:paraId="0000002E">
            <w:pPr>
              <w:widowControl w:val="0"/>
              <w:numPr>
                <w:ilvl w:val="0"/>
                <w:numId w:val="39"/>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Блинов Владимир Игоревич, Руководитель научно-исследовательского центра профессионального образования и систем квалификаций Российской академии народного хозяйства и государственной службы</w:t>
            </w:r>
          </w:p>
          <w:p w:rsidR="00000000" w:rsidDel="00000000" w:rsidP="00000000" w:rsidRDefault="00000000" w:rsidRPr="00000000" w14:paraId="0000002F">
            <w:pPr>
              <w:widowControl w:val="0"/>
              <w:spacing w:line="240" w:lineRule="auto"/>
              <w:ind w:left="72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Президенте Российской Федерации</w:t>
            </w:r>
          </w:p>
          <w:p w:rsidR="00000000" w:rsidDel="00000000" w:rsidP="00000000" w:rsidRDefault="00000000" w:rsidRPr="00000000" w14:paraId="00000030">
            <w:pPr>
              <w:widowControl w:val="0"/>
              <w:numPr>
                <w:ilvl w:val="0"/>
                <w:numId w:val="39"/>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Лейбович Александр Наумович, Генеральный директор Национального агентства развития квалификаций</w:t>
            </w:r>
          </w:p>
          <w:p w:rsidR="00000000" w:rsidDel="00000000" w:rsidP="00000000" w:rsidRDefault="00000000" w:rsidRPr="00000000" w14:paraId="00000031">
            <w:pPr>
              <w:widowControl w:val="0"/>
              <w:numPr>
                <w:ilvl w:val="0"/>
                <w:numId w:val="39"/>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Демин Виктор Михайлович, Президент Союза директоров средних специальных учебных заведений России</w:t>
            </w:r>
          </w:p>
          <w:p w:rsidR="00000000" w:rsidDel="00000000" w:rsidP="00000000" w:rsidRDefault="00000000" w:rsidRPr="00000000" w14:paraId="00000032">
            <w:pPr>
              <w:widowControl w:val="0"/>
              <w:numPr>
                <w:ilvl w:val="0"/>
                <w:numId w:val="39"/>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Сороко Андрей Викторович, Директор Департамента государственной службы и кадров Правительства Российской Федерации</w:t>
            </w:r>
          </w:p>
          <w:p w:rsidR="00000000" w:rsidDel="00000000" w:rsidP="00000000" w:rsidRDefault="00000000" w:rsidRPr="00000000" w14:paraId="00000033">
            <w:pPr>
              <w:widowControl w:val="0"/>
              <w:numPr>
                <w:ilvl w:val="0"/>
                <w:numId w:val="39"/>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Стружак Евгений Петрович, Министр Правительства Москвы, руководитель Департамента труда и социальной защиты населения города Москвы</w:t>
            </w:r>
          </w:p>
          <w:p w:rsidR="00000000" w:rsidDel="00000000" w:rsidP="00000000" w:rsidRDefault="00000000" w:rsidRPr="00000000" w14:paraId="00000034">
            <w:pPr>
              <w:widowControl w:val="0"/>
              <w:numPr>
                <w:ilvl w:val="0"/>
                <w:numId w:val="39"/>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Молотков Александр Борисович, Министр Правительства Москвы, руководитель Департамента образования и науки города Москвы</w:t>
            </w:r>
          </w:p>
          <w:p w:rsidR="00000000" w:rsidDel="00000000" w:rsidP="00000000" w:rsidRDefault="00000000" w:rsidRPr="00000000" w14:paraId="00000035">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№7 (-1 этаж) </w:t>
            </w:r>
          </w:p>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Сессия от АНО “Агентство стратегических инициатив по продвижению новых проектов”</w:t>
              <w:tab/>
            </w:r>
            <w:r w:rsidDel="00000000" w:rsidR="00000000" w:rsidRPr="00000000">
              <w:rPr>
                <w:rtl w:val="0"/>
              </w:rPr>
            </w:r>
          </w:p>
          <w:p w:rsidR="00000000" w:rsidDel="00000000" w:rsidP="00000000" w:rsidRDefault="00000000" w:rsidRPr="00000000" w14:paraId="0000003A">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№2 (-1 этаж) </w:t>
            </w:r>
          </w:p>
          <w:p w:rsidR="00000000" w:rsidDel="00000000" w:rsidP="00000000" w:rsidRDefault="00000000" w:rsidRPr="00000000" w14:paraId="0000003D">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Панельная дискуссия "Внедрение программ профессионального обучения по наиболее востребованным и перспективным профессиям в рамках реализации мероприятий федерального проекта "Молодые профессионалы"</w:t>
            </w:r>
          </w:p>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Запланировано обсуждение хода реализации мероприятий по внедрению программ профессионального обучения по наиболее востребованным и перспективным профессиям в субъектах Российской Федерации. Будут представлены результаты текущего мониторинга внедрения программ профессионального обучения в субъектах Российской Федерации. Также будут представлены региональные практики внедрения программ профессионального обучения</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1">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 </w:t>
            </w:r>
          </w:p>
          <w:p w:rsidR="00000000" w:rsidDel="00000000" w:rsidP="00000000" w:rsidRDefault="00000000" w:rsidRPr="00000000" w14:paraId="00000043">
            <w:pPr>
              <w:widowControl w:val="0"/>
              <w:numPr>
                <w:ilvl w:val="0"/>
                <w:numId w:val="5"/>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Артём Александрович Лукин, начальник проектно-методического управления Академии Ворлдскиллс Россия, АНО «Агентство развития профессионального мастерства (Ворлдскиллс Россия)»</w:t>
            </w:r>
          </w:p>
          <w:p w:rsidR="00000000" w:rsidDel="00000000" w:rsidP="00000000" w:rsidRDefault="00000000" w:rsidRPr="00000000" w14:paraId="00000044">
            <w:pPr>
              <w:widowControl w:val="0"/>
              <w:numPr>
                <w:ilvl w:val="0"/>
                <w:numId w:val="5"/>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Светлана Брониславовна Крайчинская , заместитель генерального директора по подготовке кадров — Директор Академии, АНО «Агентство развития профессионального мастерства (Ворлдскиллс Россия)»</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№1 (-1 этаж) </w:t>
            </w:r>
          </w:p>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Актуализация кадровой политики и и системы кадрового обеспечения в субъектах РФ (часть 1)</w:t>
            </w:r>
            <w:r w:rsidDel="00000000" w:rsidR="00000000" w:rsidRPr="00000000">
              <w:rPr>
                <w:rtl w:val="0"/>
              </w:rPr>
            </w:r>
          </w:p>
          <w:p w:rsidR="00000000" w:rsidDel="00000000" w:rsidP="00000000" w:rsidRDefault="00000000" w:rsidRPr="00000000" w14:paraId="00000049">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12:00 - 13:30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Концертный зал, 1 этаж</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Пленарное заседание «ЭФФЕКТ WORLDSKILLS В МАСШТАБАХ СТРАНЫ: ОТ УЧАСТИЯ В ЧЕМПИОНАТЕ ДО РЕАЛИЗАЦИИ НАЦПРОЕКТА»</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апреле 2012 года Россия вошла в состав международного движения WorldSkills International. Это событие обновило систему подготовки профессиональных кадров в стране. Первыми результатами стали успешное участие национальной сборной в международных чемпионатах, запуск линейки федеральных и региональных соревнований, проведение 45-го международного чемпионата по рабочим профессиям WorldSkills Kazan 2019. Параллельно началась массовая подготовка по стандартам WorldSkills на различных уровнях: от школьников, учащихся колледжей до людей старше 50 лет.  Вместе с тем происходит масштабная трансформация парадигмы профессионального развития ‒ на первое место выходит человек. Принципы человекоцентричности ложатся в основу Казанской декларации о навыках, предложенной Россией странам-участницам. На федеральном уровне появилось множество проектов, которые затронули многие регионы страны, сектора экономики и кадровую политику. Все проекты нашли поддержку руководства страны и встроились в приоритетные национальные проекты. Это позволило приступить к системной работе и выйти за рамки только чемпионатного движения.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данный момент российский рынок труда ставит новые вызовы перед системой подготовки кадров в части её эффективности, соответствия требованиям экономики будущего, включения разных слоёв населения в трудовую деятельность. В 2021 году WorldSkills Russia в новом статусе АНО «Агентство развития профессионального мастерства» в тесной связке с профильными ведомствами, компаниями и руководством регионов работает над реализацией проектов, направленных на системное решение этих проблем.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Спикеры пленарной сессии оценят эффект деятельности WordlSkills на различные сектора экономики и произошедшие за последние 9 лет изменения, а также обозначат стратегию и цели дальнейшей подготовки профессионалов в нашей стране. Ответы будут проиллюстрированы реальными примерами, в которых профессиональная карьера людей и успех предприятий разделились на «до» и «после» «Ворлдскиллс».</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Алексей Литвяков, модератор ТАСС.</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 участию приглашены:</w:t>
            </w:r>
          </w:p>
          <w:p w:rsidR="00000000" w:rsidDel="00000000" w:rsidP="00000000" w:rsidRDefault="00000000" w:rsidRPr="00000000" w14:paraId="0000005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Татьяна Голикова, заместитель председателя правительства Российской Федерации;</w:t>
            </w:r>
          </w:p>
          <w:p w:rsidR="00000000" w:rsidDel="00000000" w:rsidP="00000000" w:rsidRDefault="00000000" w:rsidRPr="00000000" w14:paraId="0000005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Сергей Кравцов, министр просвещения Российской Федерации;</w:t>
            </w:r>
          </w:p>
          <w:p w:rsidR="00000000" w:rsidDel="00000000" w:rsidP="00000000" w:rsidRDefault="00000000" w:rsidRPr="00000000" w14:paraId="0000005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Радий Хабиров, глава Республики Башкортостан;</w:t>
            </w:r>
          </w:p>
          <w:p w:rsidR="00000000" w:rsidDel="00000000" w:rsidP="00000000" w:rsidRDefault="00000000" w:rsidRPr="00000000" w14:paraId="0000005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Андрей Никитин, губернатор Новгородской области;</w:t>
            </w:r>
          </w:p>
          <w:p w:rsidR="00000000" w:rsidDel="00000000" w:rsidP="00000000" w:rsidRDefault="00000000" w:rsidRPr="00000000" w14:paraId="0000005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Андрей Травников, губернатор Новосибирской области;</w:t>
            </w:r>
          </w:p>
          <w:p w:rsidR="00000000" w:rsidDel="00000000" w:rsidP="00000000" w:rsidRDefault="00000000" w:rsidRPr="00000000" w14:paraId="0000005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Роберт Уразов, генеральный директор АНО «Агентство развития профессионального мастерства («Ворлдскиллс Россия»)»;</w:t>
            </w:r>
          </w:p>
          <w:p w:rsidR="00000000" w:rsidDel="00000000" w:rsidP="00000000" w:rsidRDefault="00000000" w:rsidRPr="00000000" w14:paraId="0000005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Андрей Рюмин, генеральный директор ПАО «Россети»; </w:t>
            </w:r>
          </w:p>
          <w:p w:rsidR="00000000" w:rsidDel="00000000" w:rsidP="00000000" w:rsidRDefault="00000000" w:rsidRPr="00000000" w14:paraId="0000005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Олег Мисевра, председатель совета директоров ООО «Восточная горнорудная компания»;</w:t>
            </w:r>
          </w:p>
          <w:p w:rsidR="00000000" w:rsidDel="00000000" w:rsidP="00000000" w:rsidRDefault="00000000" w:rsidRPr="00000000" w14:paraId="0000005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Эдуард Галажинский, ректор Томского государственного университета;</w:t>
            </w:r>
          </w:p>
          <w:p w:rsidR="00000000" w:rsidDel="00000000" w:rsidP="00000000" w:rsidRDefault="00000000" w:rsidRPr="00000000" w14:paraId="0000005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Игорь Артемьев, директор Московского государственного образовательного комплекса (МГОК);</w:t>
            </w:r>
          </w:p>
          <w:p w:rsidR="00000000" w:rsidDel="00000000" w:rsidP="00000000" w:rsidRDefault="00000000" w:rsidRPr="00000000" w14:paraId="0000006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Константин Горбань, генеральный директор ООО «Домео»;</w:t>
            </w:r>
          </w:p>
          <w:p w:rsidR="00000000" w:rsidDel="00000000" w:rsidP="00000000" w:rsidRDefault="00000000" w:rsidRPr="00000000" w14:paraId="0000006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Дмитрий Карасев, генеральный директор и основатель компании «Байтэкс».</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13:30 - 14:30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Кофе-брейк для участников деловой программы</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Ресторан "Салават", -1 этаж.</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ab/>
            </w:r>
          </w:p>
        </w:tc>
      </w:tr>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14:30 - 16:00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Зал заседаний (1 этаж)</w:t>
            </w:r>
          </w:p>
          <w:p w:rsidR="00000000" w:rsidDel="00000000" w:rsidP="00000000" w:rsidRDefault="00000000" w:rsidRPr="00000000" w14:paraId="00000067">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«Обсуждение вопросов развития устойчивой системы подготовки кадров для самостоятельной экономической деятельности граждан Российской Федерации в качестве самозанятых»</w:t>
            </w:r>
          </w:p>
          <w:p w:rsidR="00000000" w:rsidDel="00000000" w:rsidP="00000000" w:rsidRDefault="00000000" w:rsidRPr="00000000" w14:paraId="0000006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A">
            <w:pPr>
              <w:widowControl w:val="0"/>
              <w:spacing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p>
          <w:p w:rsidR="00000000" w:rsidDel="00000000" w:rsidP="00000000" w:rsidRDefault="00000000" w:rsidRPr="00000000" w14:paraId="0000006B">
            <w:pPr>
              <w:widowControl w:val="0"/>
              <w:numPr>
                <w:ilvl w:val="0"/>
                <w:numId w:val="21"/>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Развитие режима «самозанятости» на территории Российской Федерации</w:t>
            </w:r>
          </w:p>
          <w:p w:rsidR="00000000" w:rsidDel="00000000" w:rsidP="00000000" w:rsidRDefault="00000000" w:rsidRPr="00000000" w14:paraId="0000006C">
            <w:pPr>
              <w:widowControl w:val="0"/>
              <w:numPr>
                <w:ilvl w:val="0"/>
                <w:numId w:val="21"/>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Плюсы и минусы специального налогового режима для осуществления деятельности в качестве самозанятых граждан</w:t>
            </w:r>
          </w:p>
          <w:p w:rsidR="00000000" w:rsidDel="00000000" w:rsidP="00000000" w:rsidRDefault="00000000" w:rsidRPr="00000000" w14:paraId="0000006D">
            <w:pPr>
              <w:widowControl w:val="0"/>
              <w:numPr>
                <w:ilvl w:val="0"/>
                <w:numId w:val="21"/>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Особенности подготовки самозанятых граждан для выхода в активную экономическую деятельности</w:t>
            </w:r>
          </w:p>
          <w:p w:rsidR="00000000" w:rsidDel="00000000" w:rsidP="00000000" w:rsidRDefault="00000000" w:rsidRPr="00000000" w14:paraId="0000006E">
            <w:pPr>
              <w:widowControl w:val="0"/>
              <w:numPr>
                <w:ilvl w:val="0"/>
                <w:numId w:val="21"/>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Риски и преимущества платформенной занятости </w:t>
            </w:r>
          </w:p>
          <w:p w:rsidR="00000000" w:rsidDel="00000000" w:rsidP="00000000" w:rsidRDefault="00000000" w:rsidRPr="00000000" w14:paraId="0000006F">
            <w:pPr>
              <w:widowControl w:val="0"/>
              <w:numPr>
                <w:ilvl w:val="0"/>
                <w:numId w:val="21"/>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Меры вывода самозанятых граждан из теневого сегмента</w:t>
            </w:r>
          </w:p>
          <w:p w:rsidR="00000000" w:rsidDel="00000000" w:rsidP="00000000" w:rsidRDefault="00000000" w:rsidRPr="00000000" w14:paraId="00000070">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w:t>
            </w:r>
            <w:r w:rsidDel="00000000" w:rsidR="00000000" w:rsidRPr="00000000">
              <w:rPr>
                <w:rFonts w:ascii="Times New Roman" w:cs="Times New Roman" w:eastAsia="Times New Roman" w:hAnsi="Times New Roman"/>
                <w:sz w:val="28"/>
                <w:szCs w:val="28"/>
                <w:rtl w:val="0"/>
              </w:rPr>
              <w:t xml:space="preserve"> Евгения Кожевникова, директор Департамента по реализации проектов развития детей и молодежи АНО «Агентство развития профессионального мастерства (Ворлдскиллс Россия)»</w:t>
            </w:r>
          </w:p>
          <w:p w:rsidR="00000000" w:rsidDel="00000000" w:rsidP="00000000" w:rsidRDefault="00000000" w:rsidRPr="00000000" w14:paraId="00000072">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 </w:t>
            </w:r>
          </w:p>
          <w:p w:rsidR="00000000" w:rsidDel="00000000" w:rsidP="00000000" w:rsidRDefault="00000000" w:rsidRPr="00000000" w14:paraId="00000074">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Алексей Юрьевич Тымчиков  – заместитель генерального директора – Технический директор АНО «Агентство развития профессионального мастерства (Ворлдскиллс Россия)»</w:t>
            </w:r>
          </w:p>
          <w:p w:rsidR="00000000" w:rsidDel="00000000" w:rsidP="00000000" w:rsidRDefault="00000000" w:rsidRPr="00000000" w14:paraId="00000075">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Юлия Борисовна Ханьжина – заместитель директора направления «Молодые профессионалы» АНО «Агентство стратегических инициатив по продвижению новых проектов»</w:t>
            </w:r>
          </w:p>
          <w:p w:rsidR="00000000" w:rsidDel="00000000" w:rsidP="00000000" w:rsidRDefault="00000000" w:rsidRPr="00000000" w14:paraId="00000076">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3.</w:t>
              <w:tab/>
              <w:t xml:space="preserve">Вадим Айрапетян – лидер движения самозанятых граждан</w:t>
            </w:r>
            <w:r w:rsidDel="00000000" w:rsidR="00000000" w:rsidRPr="00000000">
              <w:rPr>
                <w:rtl w:val="0"/>
              </w:rPr>
            </w:r>
          </w:p>
          <w:p w:rsidR="00000000" w:rsidDel="00000000" w:rsidP="00000000" w:rsidRDefault="00000000" w:rsidRPr="00000000" w14:paraId="00000077">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№6 (-1 этаж)</w:t>
            </w:r>
          </w:p>
          <w:p w:rsidR="00000000" w:rsidDel="00000000" w:rsidP="00000000" w:rsidRDefault="00000000" w:rsidRPr="00000000" w14:paraId="0000007A">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Презентация «Современные опалубочные технологии» (Doka Россия)</w:t>
              <w:tab/>
            </w:r>
          </w:p>
          <w:p w:rsidR="00000000" w:rsidDel="00000000" w:rsidP="00000000" w:rsidRDefault="00000000" w:rsidRPr="00000000" w14:paraId="0000007C">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сессии будут представлены современные опалубочные технологии, цифровые сервисы и гаджеты для опалубочных работ, концептуальные новинки в индустрии.</w:t>
            </w:r>
          </w:p>
          <w:p w:rsidR="00000000" w:rsidDel="00000000" w:rsidP="00000000" w:rsidRDefault="00000000" w:rsidRPr="00000000" w14:paraId="0000007E">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080">
            <w:pPr>
              <w:widowControl w:val="0"/>
              <w:numPr>
                <w:ilvl w:val="0"/>
                <w:numId w:val="29"/>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Маргарита Хорошилова, директор по маркетингу ООО «Дока Рус»</w:t>
            </w:r>
          </w:p>
          <w:p w:rsidR="00000000" w:rsidDel="00000000" w:rsidP="00000000" w:rsidRDefault="00000000" w:rsidRPr="00000000" w14:paraId="00000081">
            <w:pPr>
              <w:widowControl w:val="0"/>
              <w:numPr>
                <w:ilvl w:val="0"/>
                <w:numId w:val="29"/>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Ринат Хабенков, ООО «Дока Рус»</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Конференц-зал №7 (-1 этаж) </w:t>
            </w:r>
          </w:p>
          <w:p w:rsidR="00000000" w:rsidDel="00000000" w:rsidP="00000000" w:rsidRDefault="00000000" w:rsidRPr="00000000" w14:paraId="00000084">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Панельная сессия "Генерация инвестиций в стипендиальные программы. Стажировки для кадров" </w:t>
            </w:r>
          </w:p>
          <w:p w:rsidR="00000000" w:rsidDel="00000000" w:rsidP="00000000" w:rsidRDefault="00000000" w:rsidRPr="00000000" w14:paraId="00000086">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Вклад в будущие кадры – это своего рода инвестиция в подрастающее поколение, которая в скором будущем принесет свои дивиденды.  Запущено немалое количество стипендиальных программ и проектов от ведущих корпораций страны (фонд Владимира Потанина, стипендия Банка «ВТБ», стипендия Росатома и др.) с целью поддержания выдающихся студентов в их процессе обучения. Это отличный способ развития потенциала выпускников и взращивания уникальных кадров. Но всем ли доступны такие программы? Какие условия участия и их получения? Во всех ли регионах это возможно и имеет место быть?</w:t>
            </w:r>
          </w:p>
          <w:p w:rsidR="00000000" w:rsidDel="00000000" w:rsidP="00000000" w:rsidRDefault="00000000" w:rsidRPr="00000000" w14:paraId="00000088">
            <w:pPr>
              <w:widowControl w:val="0"/>
              <w:spacing w:before="24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пул встречи – стажировки. Каждый студент за время обучения хочет опробовать полученные навыки и знания на практике. Ощутить свою профессию, приоткрыть завесу своего ближайшего будущего. Основной плюс стажировки – принятие будущей профессии, проработки пробелов в знаниях и практике, постановка целей и задач. Плюс для работодателя – знакомство с потенциальным сотрудником, понимание его потенциала и возможностей. Общий плюс – выработка навыков до основного выхода на работу и полноценно сформированный кадр, понимающий специфику всей работы.</w:t>
            </w:r>
          </w:p>
          <w:p w:rsidR="00000000" w:rsidDel="00000000" w:rsidP="00000000" w:rsidRDefault="00000000" w:rsidRPr="00000000" w14:paraId="00000089">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A">
            <w:pPr>
              <w:widowControl w:val="0"/>
              <w:spacing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r w:rsidDel="00000000" w:rsidR="00000000" w:rsidRPr="00000000">
              <w:rPr>
                <w:rtl w:val="0"/>
              </w:rPr>
            </w:r>
          </w:p>
          <w:p w:rsidR="00000000" w:rsidDel="00000000" w:rsidP="00000000" w:rsidRDefault="00000000" w:rsidRPr="00000000" w14:paraId="0000008B">
            <w:pPr>
              <w:widowControl w:val="0"/>
              <w:numPr>
                <w:ilvl w:val="0"/>
                <w:numId w:val="23"/>
              </w:numPr>
              <w:spacing w:after="0" w:afterAutospacing="0" w:before="24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действующих стипендиальных программ</w:t>
            </w:r>
          </w:p>
          <w:p w:rsidR="00000000" w:rsidDel="00000000" w:rsidP="00000000" w:rsidRDefault="00000000" w:rsidRPr="00000000" w14:paraId="0000008C">
            <w:pPr>
              <w:widowControl w:val="0"/>
              <w:numPr>
                <w:ilvl w:val="0"/>
                <w:numId w:val="23"/>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Условия и возможности программ</w:t>
            </w:r>
          </w:p>
          <w:p w:rsidR="00000000" w:rsidDel="00000000" w:rsidP="00000000" w:rsidRDefault="00000000" w:rsidRPr="00000000" w14:paraId="0000008D">
            <w:pPr>
              <w:widowControl w:val="0"/>
              <w:numPr>
                <w:ilvl w:val="0"/>
                <w:numId w:val="23"/>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Опыт предшествующих выпускников и работодателей</w:t>
            </w:r>
          </w:p>
          <w:p w:rsidR="00000000" w:rsidDel="00000000" w:rsidP="00000000" w:rsidRDefault="00000000" w:rsidRPr="00000000" w14:paraId="0000008E">
            <w:pPr>
              <w:widowControl w:val="0"/>
              <w:numPr>
                <w:ilvl w:val="0"/>
                <w:numId w:val="23"/>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Всероссийские и международные стажировки</w:t>
            </w:r>
          </w:p>
          <w:p w:rsidR="00000000" w:rsidDel="00000000" w:rsidP="00000000" w:rsidRDefault="00000000" w:rsidRPr="00000000" w14:paraId="0000008F">
            <w:pPr>
              <w:widowControl w:val="0"/>
              <w:numPr>
                <w:ilvl w:val="0"/>
                <w:numId w:val="23"/>
              </w:numPr>
              <w:spacing w:after="24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проведения международных стажировках в условия пандемии</w:t>
            </w:r>
          </w:p>
          <w:p w:rsidR="00000000" w:rsidDel="00000000" w:rsidP="00000000" w:rsidRDefault="00000000" w:rsidRPr="00000000" w14:paraId="00000090">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Красноруцкий Павел Павлович, председатель Российского Союза Молодежи</w:t>
            </w:r>
          </w:p>
          <w:p w:rsidR="00000000" w:rsidDel="00000000" w:rsidP="00000000" w:rsidRDefault="00000000" w:rsidRPr="00000000" w14:paraId="00000091">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 участию приглашены: </w:t>
            </w:r>
            <w:r w:rsidDel="00000000" w:rsidR="00000000" w:rsidRPr="00000000">
              <w:rPr>
                <w:rtl w:val="0"/>
              </w:rPr>
            </w:r>
          </w:p>
          <w:p w:rsidR="00000000" w:rsidDel="00000000" w:rsidP="00000000" w:rsidRDefault="00000000" w:rsidRPr="00000000" w14:paraId="00000093">
            <w:pPr>
              <w:widowControl w:val="0"/>
              <w:numPr>
                <w:ilvl w:val="0"/>
                <w:numId w:val="38"/>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Джоэл Эриксон, Директор программы Фулбрайта в России</w:t>
            </w:r>
          </w:p>
          <w:p w:rsidR="00000000" w:rsidDel="00000000" w:rsidP="00000000" w:rsidRDefault="00000000" w:rsidRPr="00000000" w14:paraId="00000094">
            <w:pPr>
              <w:widowControl w:val="0"/>
              <w:numPr>
                <w:ilvl w:val="0"/>
                <w:numId w:val="38"/>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Каргин Алексей, Специалист по образованию за рубежом UNIPAGE Россия</w:t>
            </w:r>
          </w:p>
          <w:p w:rsidR="00000000" w:rsidDel="00000000" w:rsidP="00000000" w:rsidRDefault="00000000" w:rsidRPr="00000000" w14:paraId="00000095">
            <w:pPr>
              <w:widowControl w:val="0"/>
              <w:numPr>
                <w:ilvl w:val="0"/>
                <w:numId w:val="38"/>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Смолева Екатерина, Директор по подбору и работе с персоналом ПАО «Вымпелком»</w:t>
            </w:r>
          </w:p>
          <w:p w:rsidR="00000000" w:rsidDel="00000000" w:rsidP="00000000" w:rsidRDefault="00000000" w:rsidRPr="00000000" w14:paraId="00000096">
            <w:pPr>
              <w:widowControl w:val="0"/>
              <w:numPr>
                <w:ilvl w:val="0"/>
                <w:numId w:val="38"/>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Дудина Наталья, старший вице-президент – руководитель блока HR ПАО "Сбербанк"</w:t>
            </w:r>
          </w:p>
          <w:p w:rsidR="00000000" w:rsidDel="00000000" w:rsidP="00000000" w:rsidRDefault="00000000" w:rsidRPr="00000000" w14:paraId="00000097">
            <w:pPr>
              <w:widowControl w:val="0"/>
              <w:numPr>
                <w:ilvl w:val="0"/>
                <w:numId w:val="38"/>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Трясунова Юлия, руководитель группы подбора персонала компании «Эльдорадо»</w:t>
            </w:r>
          </w:p>
          <w:p w:rsidR="00000000" w:rsidDel="00000000" w:rsidP="00000000" w:rsidRDefault="00000000" w:rsidRPr="00000000" w14:paraId="00000098">
            <w:pPr>
              <w:widowControl w:val="0"/>
              <w:numPr>
                <w:ilvl w:val="0"/>
                <w:numId w:val="38"/>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Вякулов Владислав, HR директор Bitrix24</w:t>
            </w:r>
          </w:p>
          <w:p w:rsidR="00000000" w:rsidDel="00000000" w:rsidP="00000000" w:rsidRDefault="00000000" w:rsidRPr="00000000" w14:paraId="00000099">
            <w:pPr>
              <w:widowControl w:val="0"/>
              <w:numPr>
                <w:ilvl w:val="0"/>
                <w:numId w:val="38"/>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c1d25"/>
                <w:sz w:val="28"/>
                <w:szCs w:val="28"/>
                <w:rtl w:val="0"/>
              </w:rPr>
              <w:t xml:space="preserve">Фридман Александр Семёнович, управляющий партнёр консалтинговой компании «Amadeus Group», Латвия</w:t>
            </w:r>
          </w:p>
          <w:p w:rsidR="00000000" w:rsidDel="00000000" w:rsidP="00000000" w:rsidRDefault="00000000" w:rsidRPr="00000000" w14:paraId="0000009A">
            <w:pPr>
              <w:widowControl w:val="0"/>
              <w:numPr>
                <w:ilvl w:val="0"/>
                <w:numId w:val="38"/>
              </w:numPr>
              <w:spacing w:line="240" w:lineRule="auto"/>
              <w:ind w:left="720" w:hanging="360"/>
              <w:jc w:val="both"/>
              <w:rPr>
                <w:rFonts w:ascii="Times New Roman" w:cs="Times New Roman" w:eastAsia="Times New Roman" w:hAnsi="Times New Roman"/>
                <w:color w:val="1c1d25"/>
                <w:sz w:val="28"/>
                <w:szCs w:val="28"/>
              </w:rPr>
            </w:pPr>
            <w:r w:rsidDel="00000000" w:rsidR="00000000" w:rsidRPr="00000000">
              <w:rPr>
                <w:rFonts w:ascii="Times New Roman" w:cs="Times New Roman" w:eastAsia="Times New Roman" w:hAnsi="Times New Roman"/>
                <w:color w:val="1c1d25"/>
                <w:sz w:val="28"/>
                <w:szCs w:val="28"/>
                <w:highlight w:val="white"/>
                <w:rtl w:val="0"/>
              </w:rPr>
              <w:t xml:space="preserve">Алексеева Ольга Валерьевна, Главный редактор АО «Газета.Ру»</w:t>
            </w:r>
          </w:p>
          <w:p w:rsidR="00000000" w:rsidDel="00000000" w:rsidP="00000000" w:rsidRDefault="00000000" w:rsidRPr="00000000" w14:paraId="0000009B">
            <w:pPr>
              <w:widowControl w:val="0"/>
              <w:numPr>
                <w:ilvl w:val="0"/>
                <w:numId w:val="38"/>
              </w:numPr>
              <w:spacing w:line="240" w:lineRule="auto"/>
              <w:ind w:left="720" w:hanging="360"/>
              <w:jc w:val="both"/>
              <w:rPr>
                <w:rFonts w:ascii="Times New Roman" w:cs="Times New Roman" w:eastAsia="Times New Roman" w:hAnsi="Times New Roman"/>
                <w:color w:val="1c1d25"/>
                <w:sz w:val="28"/>
                <w:szCs w:val="28"/>
                <w:highlight w:val="white"/>
              </w:rPr>
            </w:pPr>
            <w:r w:rsidDel="00000000" w:rsidR="00000000" w:rsidRPr="00000000">
              <w:rPr>
                <w:rFonts w:ascii="Times New Roman" w:cs="Times New Roman" w:eastAsia="Times New Roman" w:hAnsi="Times New Roman"/>
                <w:color w:val="1c1d25"/>
                <w:sz w:val="28"/>
                <w:szCs w:val="28"/>
                <w:highlight w:val="white"/>
                <w:rtl w:val="0"/>
              </w:rPr>
              <w:t xml:space="preserve">Исмагулов Марат Равильевич, Директор по персоналу АО Альфа-банк</w:t>
            </w:r>
          </w:p>
          <w:p w:rsidR="00000000" w:rsidDel="00000000" w:rsidP="00000000" w:rsidRDefault="00000000" w:rsidRPr="00000000" w14:paraId="0000009C">
            <w:pPr>
              <w:widowControl w:val="0"/>
              <w:numPr>
                <w:ilvl w:val="0"/>
                <w:numId w:val="38"/>
              </w:numPr>
              <w:spacing w:line="240" w:lineRule="auto"/>
              <w:ind w:left="720" w:hanging="360"/>
              <w:jc w:val="both"/>
              <w:rPr>
                <w:rFonts w:ascii="Times New Roman" w:cs="Times New Roman" w:eastAsia="Times New Roman" w:hAnsi="Times New Roman"/>
                <w:color w:val="1c1d25"/>
                <w:sz w:val="28"/>
                <w:szCs w:val="28"/>
                <w:highlight w:val="white"/>
              </w:rPr>
            </w:pPr>
            <w:r w:rsidDel="00000000" w:rsidR="00000000" w:rsidRPr="00000000">
              <w:rPr>
                <w:rFonts w:ascii="Times New Roman" w:cs="Times New Roman" w:eastAsia="Times New Roman" w:hAnsi="Times New Roman"/>
                <w:color w:val="1c1d25"/>
                <w:sz w:val="28"/>
                <w:szCs w:val="28"/>
                <w:highlight w:val="white"/>
                <w:rtl w:val="0"/>
              </w:rPr>
              <w:t xml:space="preserve">Сыс Наталия Александровна, Директор по персоналу и организационному развитию, ГК “Новард”</w:t>
            </w:r>
          </w:p>
          <w:p w:rsidR="00000000" w:rsidDel="00000000" w:rsidP="00000000" w:rsidRDefault="00000000" w:rsidRPr="00000000" w14:paraId="0000009D">
            <w:pPr>
              <w:widowControl w:val="0"/>
              <w:numPr>
                <w:ilvl w:val="0"/>
                <w:numId w:val="38"/>
              </w:numPr>
              <w:spacing w:line="240" w:lineRule="auto"/>
              <w:ind w:left="720" w:hanging="360"/>
              <w:jc w:val="both"/>
              <w:rPr>
                <w:rFonts w:ascii="Times New Roman" w:cs="Times New Roman" w:eastAsia="Times New Roman" w:hAnsi="Times New Roman"/>
                <w:color w:val="1c1d25"/>
                <w:sz w:val="28"/>
                <w:szCs w:val="28"/>
                <w:highlight w:val="white"/>
              </w:rPr>
            </w:pPr>
            <w:r w:rsidDel="00000000" w:rsidR="00000000" w:rsidRPr="00000000">
              <w:rPr>
                <w:rFonts w:ascii="Times New Roman" w:cs="Times New Roman" w:eastAsia="Times New Roman" w:hAnsi="Times New Roman"/>
                <w:color w:val="1c1d25"/>
                <w:sz w:val="28"/>
                <w:szCs w:val="28"/>
                <w:highlight w:val="white"/>
                <w:rtl w:val="0"/>
              </w:rPr>
              <w:t xml:space="preserve">Кабурова Ирина Михайловна, HR-директор Ozon</w:t>
            </w:r>
          </w:p>
          <w:p w:rsidR="00000000" w:rsidDel="00000000" w:rsidP="00000000" w:rsidRDefault="00000000" w:rsidRPr="00000000" w14:paraId="0000009E">
            <w:pPr>
              <w:widowControl w:val="0"/>
              <w:numPr>
                <w:ilvl w:val="0"/>
                <w:numId w:val="38"/>
              </w:numPr>
              <w:spacing w:line="240" w:lineRule="auto"/>
              <w:ind w:left="720" w:hanging="360"/>
              <w:jc w:val="both"/>
              <w:rPr>
                <w:rFonts w:ascii="Times New Roman" w:cs="Times New Roman" w:eastAsia="Times New Roman" w:hAnsi="Times New Roman"/>
                <w:color w:val="1c1d25"/>
                <w:sz w:val="28"/>
                <w:szCs w:val="28"/>
                <w:highlight w:val="white"/>
              </w:rPr>
            </w:pPr>
            <w:r w:rsidDel="00000000" w:rsidR="00000000" w:rsidRPr="00000000">
              <w:rPr>
                <w:rFonts w:ascii="Times New Roman" w:cs="Times New Roman" w:eastAsia="Times New Roman" w:hAnsi="Times New Roman"/>
                <w:color w:val="1c1d25"/>
                <w:sz w:val="28"/>
                <w:szCs w:val="28"/>
                <w:highlight w:val="white"/>
                <w:rtl w:val="0"/>
              </w:rPr>
              <w:t xml:space="preserve">Звегинцов Стефан Морис, Глава Enel в России</w:t>
            </w:r>
          </w:p>
          <w:p w:rsidR="00000000" w:rsidDel="00000000" w:rsidP="00000000" w:rsidRDefault="00000000" w:rsidRPr="00000000" w14:paraId="0000009F">
            <w:pPr>
              <w:widowControl w:val="0"/>
              <w:numPr>
                <w:ilvl w:val="0"/>
                <w:numId w:val="38"/>
              </w:numPr>
              <w:spacing w:line="240" w:lineRule="auto"/>
              <w:ind w:left="720" w:hanging="360"/>
              <w:jc w:val="both"/>
              <w:rPr>
                <w:rFonts w:ascii="Times New Roman" w:cs="Times New Roman" w:eastAsia="Times New Roman" w:hAnsi="Times New Roman"/>
                <w:color w:val="1c1d25"/>
                <w:sz w:val="28"/>
                <w:szCs w:val="28"/>
                <w:highlight w:val="white"/>
              </w:rPr>
            </w:pPr>
            <w:r w:rsidDel="00000000" w:rsidR="00000000" w:rsidRPr="00000000">
              <w:rPr>
                <w:rFonts w:ascii="Times New Roman" w:cs="Times New Roman" w:eastAsia="Times New Roman" w:hAnsi="Times New Roman"/>
                <w:color w:val="1c1d25"/>
                <w:sz w:val="28"/>
                <w:szCs w:val="28"/>
                <w:highlight w:val="white"/>
                <w:rtl w:val="0"/>
              </w:rPr>
              <w:t xml:space="preserve">Карасев Денис Владимирович, Директор департамента развития персонала ПАО “Аэрофлот”</w:t>
            </w:r>
          </w:p>
          <w:p w:rsidR="00000000" w:rsidDel="00000000" w:rsidP="00000000" w:rsidRDefault="00000000" w:rsidRPr="00000000" w14:paraId="000000A0">
            <w:pPr>
              <w:widowControl w:val="0"/>
              <w:numPr>
                <w:ilvl w:val="0"/>
                <w:numId w:val="38"/>
              </w:numPr>
              <w:spacing w:line="240" w:lineRule="auto"/>
              <w:ind w:left="720" w:hanging="360"/>
              <w:jc w:val="both"/>
              <w:rPr>
                <w:rFonts w:ascii="Times New Roman" w:cs="Times New Roman" w:eastAsia="Times New Roman" w:hAnsi="Times New Roman"/>
                <w:color w:val="1c1d25"/>
                <w:sz w:val="28"/>
                <w:szCs w:val="28"/>
                <w:highlight w:val="white"/>
              </w:rPr>
            </w:pPr>
            <w:r w:rsidDel="00000000" w:rsidR="00000000" w:rsidRPr="00000000">
              <w:rPr>
                <w:rFonts w:ascii="Times New Roman" w:cs="Times New Roman" w:eastAsia="Times New Roman" w:hAnsi="Times New Roman"/>
                <w:color w:val="1c1d25"/>
                <w:sz w:val="28"/>
                <w:szCs w:val="28"/>
                <w:highlight w:val="white"/>
                <w:rtl w:val="0"/>
              </w:rPr>
              <w:t xml:space="preserve">Репик Алексей Евгеньевич, Председатель Общероссийской общественной организации «Деловой России»</w:t>
            </w:r>
          </w:p>
          <w:p w:rsidR="00000000" w:rsidDel="00000000" w:rsidP="00000000" w:rsidRDefault="00000000" w:rsidRPr="00000000" w14:paraId="000000A1">
            <w:pPr>
              <w:widowControl w:val="0"/>
              <w:numPr>
                <w:ilvl w:val="0"/>
                <w:numId w:val="38"/>
              </w:numPr>
              <w:spacing w:line="240" w:lineRule="auto"/>
              <w:ind w:left="720" w:hanging="360"/>
              <w:jc w:val="both"/>
              <w:rPr>
                <w:rFonts w:ascii="Times New Roman" w:cs="Times New Roman" w:eastAsia="Times New Roman" w:hAnsi="Times New Roman"/>
                <w:color w:val="1c1d25"/>
                <w:sz w:val="28"/>
                <w:szCs w:val="28"/>
                <w:highlight w:val="white"/>
              </w:rPr>
            </w:pPr>
            <w:r w:rsidDel="00000000" w:rsidR="00000000" w:rsidRPr="00000000">
              <w:rPr>
                <w:rFonts w:ascii="Times New Roman" w:cs="Times New Roman" w:eastAsia="Times New Roman" w:hAnsi="Times New Roman"/>
                <w:color w:val="1c1d25"/>
                <w:sz w:val="28"/>
                <w:szCs w:val="28"/>
                <w:highlight w:val="white"/>
                <w:rtl w:val="0"/>
              </w:rPr>
              <w:t xml:space="preserve">Москаленко Анатолий Алексеевич, Вице-президент по управлению персоналом и социальной политике ​ПАО «Лукойл»</w:t>
            </w: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№2 (-1 этаж) </w:t>
            </w:r>
          </w:p>
          <w:p w:rsidR="00000000" w:rsidDel="00000000" w:rsidP="00000000" w:rsidRDefault="00000000" w:rsidRPr="00000000" w14:paraId="000000A4">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5">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Презентация нового брендбука Агентства развития профессий и навыков</w:t>
            </w:r>
          </w:p>
          <w:p w:rsidR="00000000" w:rsidDel="00000000" w:rsidP="00000000" w:rsidRDefault="00000000" w:rsidRPr="00000000" w14:paraId="000000A6">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7">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презентации нового брендбука Агентства WorldSkills Russia будет представлена новая концепция фирменного стиля и правила его использования в оформлении мероприятий, деловой документации, сувенирной продукции, а также рекомендации и пояснения по использованию новых графических элементов в брендировании различной продукции и поверхностей.</w:t>
            </w:r>
          </w:p>
          <w:p w:rsidR="00000000" w:rsidDel="00000000" w:rsidP="00000000" w:rsidRDefault="00000000" w:rsidRPr="00000000" w14:paraId="000000A8">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Спикер: </w:t>
            </w:r>
            <w:r w:rsidDel="00000000" w:rsidR="00000000" w:rsidRPr="00000000">
              <w:rPr>
                <w:rFonts w:ascii="Times New Roman" w:cs="Times New Roman" w:eastAsia="Times New Roman" w:hAnsi="Times New Roman"/>
                <w:sz w:val="28"/>
                <w:szCs w:val="28"/>
                <w:highlight w:val="white"/>
                <w:rtl w:val="0"/>
              </w:rPr>
              <w:t xml:space="preserve">Екатерина Александровна Зубрева, дизайнер  департамента маркетинга и партнерских отношений </w:t>
            </w:r>
            <w:r w:rsidDel="00000000" w:rsidR="00000000" w:rsidRPr="00000000">
              <w:rPr>
                <w:rFonts w:ascii="Times New Roman" w:cs="Times New Roman" w:eastAsia="Times New Roman" w:hAnsi="Times New Roman"/>
                <w:sz w:val="28"/>
                <w:szCs w:val="28"/>
                <w:rtl w:val="0"/>
              </w:rPr>
              <w:t xml:space="preserve">АНО «Агентство развития профессионального мастерства (Ворлдскиллс Россия)»</w:t>
            </w: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№1 (-1 этаж) </w:t>
            </w:r>
          </w:p>
          <w:p w:rsidR="00000000" w:rsidDel="00000000" w:rsidP="00000000" w:rsidRDefault="00000000" w:rsidRPr="00000000" w14:paraId="000000AC">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D">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Сессия Worldskills Market </w:t>
            </w:r>
          </w:p>
          <w:p w:rsidR="00000000" w:rsidDel="00000000" w:rsidP="00000000" w:rsidRDefault="00000000" w:rsidRPr="00000000" w14:paraId="000000AE">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экосистеме движения WorldSkills важное место занимают партнеры и спонсоры, которые не только разделяют принципы и ценности движения «Ворлдскиллс», но и содействуют подготовке и организации чемпионатов по стандартам WorldSkills, предоставляя своё оборудование и расходные материалы.</w:t>
            </w:r>
          </w:p>
          <w:p w:rsidR="00000000" w:rsidDel="00000000" w:rsidP="00000000" w:rsidRDefault="00000000" w:rsidRPr="00000000" w14:paraId="000000B0">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1">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WorldSkills Market – это площадка для эффективной коммуникации, развития партнерских и спонсорских отношений, популяризации новейших технологий, соответствующих мировым стандартам. Вместе со спикерами к участию в презентации приглашены международные эксперты, участники соревнований из всех регионов РФ, представители бизнес-сообществ и органов исполнительной власти.</w:t>
            </w:r>
          </w:p>
          <w:p w:rsidR="00000000" w:rsidDel="00000000" w:rsidP="00000000" w:rsidRDefault="00000000" w:rsidRPr="00000000" w14:paraId="000000B2">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3">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сессии примут участие представители компаний ООО "КоптерЭкспрессТехнологии",ООО «ДМГ МОРИ Рус», ООО «Кемппи», ООО «Митутойо РУС», ООО «Модульные Измерительные Решения», ООО «ЦОЛЛА», ООО НПО Группа Аванти, ООО "Гексагон-Геосистемс Рус", ООО «ТТС Тултехник Системс», ООО "ИЕК-Холдинг" и многие другие.</w:t>
            </w:r>
          </w:p>
          <w:p w:rsidR="00000000" w:rsidDel="00000000" w:rsidP="00000000" w:rsidRDefault="00000000" w:rsidRPr="00000000" w14:paraId="000000B4">
            <w:pPr>
              <w:widowControl w:val="0"/>
              <w:spacing w:line="240" w:lineRule="auto"/>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B5">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Георгий Владимирович Яковлев, и.о. руководителя управления по развитию партнерских отношений АНО «Агентство развития профессионального мастерства (Ворлдскиллс Россия)»</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16:00 - 16:30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Холл -1 этажа</w:t>
            </w:r>
          </w:p>
          <w:p w:rsidR="00000000" w:rsidDel="00000000" w:rsidP="00000000" w:rsidRDefault="00000000" w:rsidRPr="00000000" w14:paraId="000000B8">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9">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Треки развития экспертного сообщества на национальном и региональном уровне </w:t>
            </w:r>
          </w:p>
          <w:p w:rsidR="00000000" w:rsidDel="00000000" w:rsidP="00000000" w:rsidRDefault="00000000" w:rsidRPr="00000000" w14:paraId="000000BA">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B">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сессии будут представлены основные треки развития экспертного сообщества WorldSkills Russia на национальном и региональном уровне. </w:t>
            </w:r>
          </w:p>
          <w:p w:rsidR="00000000" w:rsidDel="00000000" w:rsidP="00000000" w:rsidRDefault="00000000" w:rsidRPr="00000000" w14:paraId="000000BC">
            <w:pPr>
              <w:widowControl w:val="0"/>
              <w:spacing w:line="240" w:lineRule="auto"/>
              <w:jc w:val="both"/>
              <w:rPr>
                <w:rFonts w:ascii="Times New Roman" w:cs="Times New Roman" w:eastAsia="Times New Roman" w:hAnsi="Times New Roman"/>
                <w:b w:val="1"/>
                <w:sz w:val="28"/>
                <w:szCs w:val="28"/>
                <w:highlight w:val="yellow"/>
              </w:rPr>
            </w:pPr>
            <w:r w:rsidDel="00000000" w:rsidR="00000000" w:rsidRPr="00000000">
              <w:rPr>
                <w:rtl w:val="0"/>
              </w:rPr>
            </w:r>
          </w:p>
        </w:tc>
      </w:tr>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16:30 - 17:00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Зал заседаний (1 этаж)</w:t>
            </w:r>
          </w:p>
          <w:p w:rsidR="00000000" w:rsidDel="00000000" w:rsidP="00000000" w:rsidRDefault="00000000" w:rsidRPr="00000000" w14:paraId="000000BF">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0">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Рост компетенций в сфере цифровой метрологии и управления качеством: запрос рынка, показатели преподавания и мотивация кадров  (ООО "Митутойо РУС")</w:t>
            </w:r>
          </w:p>
          <w:p w:rsidR="00000000" w:rsidDel="00000000" w:rsidP="00000000" w:rsidRDefault="00000000" w:rsidRPr="00000000" w14:paraId="000000C1">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№6 (-1 этаж)</w:t>
            </w:r>
          </w:p>
          <w:p w:rsidR="00000000" w:rsidDel="00000000" w:rsidP="00000000" w:rsidRDefault="00000000" w:rsidRPr="00000000" w14:paraId="000000C4">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5">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Дискуссия, круглый стол "Цифровое образование: тренды, перспективы, вызовы" (ПИКАСО 3Д)</w:t>
              <w:tab/>
            </w:r>
          </w:p>
          <w:p w:rsidR="00000000" w:rsidDel="00000000" w:rsidP="00000000" w:rsidRDefault="00000000" w:rsidRPr="00000000" w14:paraId="000000C6">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7">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круглого стола представители компаний PICASO 3D, Roland DG Russia, ADS 3D, RangeVision, Autodesk, УГАТУ и др. расскажут о своих проектах в сфере образования, а также обсудят, какие тренды инженерного образования существуют и с какими вызовами столкнутся будущие специалисты.</w:t>
            </w:r>
          </w:p>
          <w:p w:rsidR="00000000" w:rsidDel="00000000" w:rsidP="00000000" w:rsidRDefault="00000000" w:rsidRPr="00000000" w14:paraId="000000C8">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Cпикеры:</w:t>
            </w:r>
          </w:p>
          <w:p w:rsidR="00000000" w:rsidDel="00000000" w:rsidP="00000000" w:rsidRDefault="00000000" w:rsidRPr="00000000" w14:paraId="000000CA">
            <w:pPr>
              <w:widowControl w:val="0"/>
              <w:numPr>
                <w:ilvl w:val="0"/>
                <w:numId w:val="7"/>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Арапова Ирина</w:t>
            </w:r>
          </w:p>
          <w:p w:rsidR="00000000" w:rsidDel="00000000" w:rsidP="00000000" w:rsidRDefault="00000000" w:rsidRPr="00000000" w14:paraId="000000CB">
            <w:pPr>
              <w:widowControl w:val="0"/>
              <w:numPr>
                <w:ilvl w:val="0"/>
                <w:numId w:val="7"/>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Боков Дмитрий</w:t>
            </w:r>
          </w:p>
          <w:p w:rsidR="00000000" w:rsidDel="00000000" w:rsidP="00000000" w:rsidRDefault="00000000" w:rsidRPr="00000000" w14:paraId="000000CC">
            <w:pPr>
              <w:widowControl w:val="0"/>
              <w:numPr>
                <w:ilvl w:val="0"/>
                <w:numId w:val="7"/>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Цыганов Андрей</w:t>
            </w:r>
          </w:p>
          <w:p w:rsidR="00000000" w:rsidDel="00000000" w:rsidP="00000000" w:rsidRDefault="00000000" w:rsidRPr="00000000" w14:paraId="000000CD">
            <w:pPr>
              <w:widowControl w:val="0"/>
              <w:numPr>
                <w:ilvl w:val="0"/>
                <w:numId w:val="7"/>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Красовский Артем</w:t>
            </w:r>
          </w:p>
          <w:p w:rsidR="00000000" w:rsidDel="00000000" w:rsidP="00000000" w:rsidRDefault="00000000" w:rsidRPr="00000000" w14:paraId="000000CE">
            <w:pPr>
              <w:widowControl w:val="0"/>
              <w:numPr>
                <w:ilvl w:val="0"/>
                <w:numId w:val="7"/>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Костюкова Марина</w:t>
            </w:r>
          </w:p>
          <w:p w:rsidR="00000000" w:rsidDel="00000000" w:rsidP="00000000" w:rsidRDefault="00000000" w:rsidRPr="00000000" w14:paraId="000000CF">
            <w:pPr>
              <w:widowControl w:val="0"/>
              <w:numPr>
                <w:ilvl w:val="0"/>
                <w:numId w:val="7"/>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Смирнов Вадим</w:t>
            </w:r>
          </w:p>
          <w:p w:rsidR="00000000" w:rsidDel="00000000" w:rsidP="00000000" w:rsidRDefault="00000000" w:rsidRPr="00000000" w14:paraId="000000D0">
            <w:pPr>
              <w:widowControl w:val="0"/>
              <w:numPr>
                <w:ilvl w:val="0"/>
                <w:numId w:val="7"/>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Родин Артем</w:t>
            </w:r>
          </w:p>
          <w:p w:rsidR="00000000" w:rsidDel="00000000" w:rsidP="00000000" w:rsidRDefault="00000000" w:rsidRPr="00000000" w14:paraId="000000D1">
            <w:pPr>
              <w:widowControl w:val="0"/>
              <w:numPr>
                <w:ilvl w:val="0"/>
                <w:numId w:val="7"/>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Подлесный Егор, ООО "Сберобразование"</w:t>
            </w: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Конференц-зал №7 (-1 этаж) </w:t>
            </w:r>
          </w:p>
          <w:p w:rsidR="00000000" w:rsidDel="00000000" w:rsidP="00000000" w:rsidRDefault="00000000" w:rsidRPr="00000000" w14:paraId="000000D4">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Панельная сессия "Вузы нового времени. Модификация образовательной системы" (РБ)</w:t>
              <w:tab/>
            </w:r>
          </w:p>
          <w:p w:rsidR="00000000" w:rsidDel="00000000" w:rsidP="00000000" w:rsidRDefault="00000000" w:rsidRPr="00000000" w14:paraId="000000D6">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Стратегические изменения в управленческих моделях вузов как в России, так и за рубежом произошли в период пандемии и кризиса. На сегодняшний день новые модели обучения и новшества можно считать устойчиво закрепившимися как для студентов, так и для преподавательского состава. Уже нельзя отрицать, что во многом обучение «удаленно» стало привычным и где-то необходимым, поэтому то, что система образования полностью вернется в «допандемийную» структуру, почти невозможно.</w:t>
            </w:r>
          </w:p>
          <w:p w:rsidR="00000000" w:rsidDel="00000000" w:rsidP="00000000" w:rsidRDefault="00000000" w:rsidRPr="00000000" w14:paraId="000000D8">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 ли объединение накопленного опыта российских и зарубежных вузов для поиска новых преобразований, проектов и взаимодействия, не только из-за сплочения перед пандемией, но и для дальнейшего общего дела – выпуск лучших студентов по всему миру?</w:t>
            </w:r>
          </w:p>
          <w:p w:rsidR="00000000" w:rsidDel="00000000" w:rsidP="00000000" w:rsidRDefault="00000000" w:rsidRPr="00000000" w14:paraId="000000D9">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A">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p>
          <w:p w:rsidR="00000000" w:rsidDel="00000000" w:rsidP="00000000" w:rsidRDefault="00000000" w:rsidRPr="00000000" w14:paraId="000000DB">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C">
            <w:pPr>
              <w:widowControl w:val="0"/>
              <w:numPr>
                <w:ilvl w:val="0"/>
                <w:numId w:val="1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Изменения в образовательной системе в условиях пандемии и кризиса</w:t>
            </w:r>
          </w:p>
          <w:p w:rsidR="00000000" w:rsidDel="00000000" w:rsidP="00000000" w:rsidRDefault="00000000" w:rsidRPr="00000000" w14:paraId="000000DD">
            <w:pPr>
              <w:widowControl w:val="0"/>
              <w:numPr>
                <w:ilvl w:val="0"/>
                <w:numId w:val="1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Устойчивое закрепление и принятие новой системы образования</w:t>
            </w:r>
          </w:p>
          <w:p w:rsidR="00000000" w:rsidDel="00000000" w:rsidP="00000000" w:rsidRDefault="00000000" w:rsidRPr="00000000" w14:paraId="000000DE">
            <w:pPr>
              <w:widowControl w:val="0"/>
              <w:numPr>
                <w:ilvl w:val="0"/>
                <w:numId w:val="1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ждет ВУЗы дальше, с чем еще придется столкнуться</w:t>
            </w:r>
          </w:p>
          <w:p w:rsidR="00000000" w:rsidDel="00000000" w:rsidP="00000000" w:rsidRDefault="00000000" w:rsidRPr="00000000" w14:paraId="000000DF">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Ивлиев Григорий Петрович, Руководитель Федеральной службы по интеллектуальной собственности (Роспатент)</w:t>
            </w:r>
          </w:p>
          <w:p w:rsidR="00000000" w:rsidDel="00000000" w:rsidP="00000000" w:rsidRDefault="00000000" w:rsidRPr="00000000" w14:paraId="000000E1">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 участию приглашены:</w:t>
            </w:r>
            <w:r w:rsidDel="00000000" w:rsidR="00000000" w:rsidRPr="00000000">
              <w:rPr>
                <w:rtl w:val="0"/>
              </w:rPr>
            </w:r>
          </w:p>
          <w:p w:rsidR="00000000" w:rsidDel="00000000" w:rsidP="00000000" w:rsidRDefault="00000000" w:rsidRPr="00000000" w14:paraId="000000E3">
            <w:pPr>
              <w:widowControl w:val="0"/>
              <w:numPr>
                <w:ilvl w:val="0"/>
                <w:numId w:val="26"/>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Ярослав Иванович Кузьминов, Ректор НИУ "Высшая школа экономики"</w:t>
            </w:r>
          </w:p>
          <w:p w:rsidR="00000000" w:rsidDel="00000000" w:rsidP="00000000" w:rsidRDefault="00000000" w:rsidRPr="00000000" w14:paraId="000000E4">
            <w:pPr>
              <w:widowControl w:val="0"/>
              <w:numPr>
                <w:ilvl w:val="0"/>
                <w:numId w:val="26"/>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Фрумин Исак Давидович, Научный руководитель института образования, НИУ «Высшая школа экономики»</w:t>
            </w:r>
          </w:p>
          <w:p w:rsidR="00000000" w:rsidDel="00000000" w:rsidP="00000000" w:rsidRDefault="00000000" w:rsidRPr="00000000" w14:paraId="000000E5">
            <w:pPr>
              <w:widowControl w:val="0"/>
              <w:numPr>
                <w:ilvl w:val="0"/>
                <w:numId w:val="26"/>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Шаронов Андрей Владимирович, Президент Московской школы управления "Сколково"</w:t>
            </w:r>
          </w:p>
          <w:p w:rsidR="00000000" w:rsidDel="00000000" w:rsidP="00000000" w:rsidRDefault="00000000" w:rsidRPr="00000000" w14:paraId="000000E6">
            <w:pPr>
              <w:widowControl w:val="0"/>
              <w:numPr>
                <w:ilvl w:val="0"/>
                <w:numId w:val="26"/>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Афанасьев Дмитрий Владимирович, Заместитель Министра науки и высшего образования Российской Федерации</w:t>
            </w:r>
          </w:p>
          <w:p w:rsidR="00000000" w:rsidDel="00000000" w:rsidP="00000000" w:rsidRDefault="00000000" w:rsidRPr="00000000" w14:paraId="000000E7">
            <w:pPr>
              <w:widowControl w:val="0"/>
              <w:numPr>
                <w:ilvl w:val="0"/>
                <w:numId w:val="26"/>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Мау Владимир Александрович, Ректор Российской академии народного хозяйства и государственной службы при президенте Российской Федерации</w:t>
            </w:r>
          </w:p>
          <w:p w:rsidR="00000000" w:rsidDel="00000000" w:rsidP="00000000" w:rsidRDefault="00000000" w:rsidRPr="00000000" w14:paraId="000000E8">
            <w:pPr>
              <w:widowControl w:val="0"/>
              <w:numPr>
                <w:ilvl w:val="0"/>
                <w:numId w:val="26"/>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Орджоникидзе Григорий Эдуардович, Ответственный секретарь Комиссии Российской Федерации по делам UNESCO</w:t>
            </w:r>
          </w:p>
          <w:p w:rsidR="00000000" w:rsidDel="00000000" w:rsidP="00000000" w:rsidRDefault="00000000" w:rsidRPr="00000000" w14:paraId="000000E9">
            <w:pPr>
              <w:widowControl w:val="0"/>
              <w:numPr>
                <w:ilvl w:val="0"/>
                <w:numId w:val="26"/>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Ястребов Олег Александрович, Ректор Российского государственного университета дружбы народов</w:t>
            </w:r>
          </w:p>
          <w:p w:rsidR="00000000" w:rsidDel="00000000" w:rsidP="00000000" w:rsidRDefault="00000000" w:rsidRPr="00000000" w14:paraId="000000EA">
            <w:pPr>
              <w:widowControl w:val="0"/>
              <w:numPr>
                <w:ilvl w:val="0"/>
                <w:numId w:val="26"/>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Кристоф Гролимунд, Председатель правления Европейской ассоциации гарантии качества в высшем образовании, ENQA (Chair of the ENQA Board)</w:t>
            </w:r>
          </w:p>
          <w:p w:rsidR="00000000" w:rsidDel="00000000" w:rsidP="00000000" w:rsidRDefault="00000000" w:rsidRPr="00000000" w14:paraId="000000EB">
            <w:pPr>
              <w:widowControl w:val="0"/>
              <w:numPr>
                <w:ilvl w:val="0"/>
                <w:numId w:val="26"/>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Хиллигье Вант Ланд, Генеральный секретарь Международной ассоциации университетов, Исполнительный директор Международного бюро университетов (IAU Secretary General, International Association of Universities Executive Director, International Universities Bureau)</w:t>
            </w:r>
            <w:r w:rsidDel="00000000" w:rsidR="00000000" w:rsidRPr="00000000">
              <w:rPr>
                <w:rtl w:val="0"/>
              </w:rPr>
            </w:r>
          </w:p>
          <w:p w:rsidR="00000000" w:rsidDel="00000000" w:rsidP="00000000" w:rsidRDefault="00000000" w:rsidRPr="00000000" w14:paraId="000000EC">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№2 (-1 этаж) </w:t>
            </w:r>
          </w:p>
          <w:p w:rsidR="00000000" w:rsidDel="00000000" w:rsidP="00000000" w:rsidRDefault="00000000" w:rsidRPr="00000000" w14:paraId="000000EF">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Обучающая сессия по сквозному блоку компетенций</w:t>
            </w:r>
          </w:p>
          <w:p w:rsidR="00000000" w:rsidDel="00000000" w:rsidP="00000000" w:rsidRDefault="00000000" w:rsidRPr="00000000" w14:paraId="000000F1">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пилотного проекта по повышению уровня практических навыков самозанятых граждан, в том числе студентов профессиональных образовательных организаций</w:t>
            </w:r>
          </w:p>
          <w:p w:rsidR="00000000" w:rsidDel="00000000" w:rsidP="00000000" w:rsidRDefault="00000000" w:rsidRPr="00000000" w14:paraId="000000F2">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Закрытое мероприятие</w:t>
              <w:tab/>
            </w:r>
          </w:p>
          <w:p w:rsidR="00000000" w:rsidDel="00000000" w:rsidP="00000000" w:rsidRDefault="00000000" w:rsidRPr="00000000" w14:paraId="000000F4">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№1 (-1 этаж)</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7">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Сессия Worldskills Market (ДМиПО)</w:t>
            </w:r>
          </w:p>
          <w:p w:rsidR="00000000" w:rsidDel="00000000" w:rsidP="00000000" w:rsidRDefault="00000000" w:rsidRPr="00000000" w14:paraId="000000F9">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экосистеме движения WorldSkills важное место занимают партнеры и спонсоры, которые не только разделяют принципы и ценности движения «Ворлдскиллс», но и содействуют подготовке и организации чемпионатов по стандартам WorldSkills, предоставляя своё оборудование и расходные материалы.</w:t>
            </w:r>
          </w:p>
          <w:p w:rsidR="00000000" w:rsidDel="00000000" w:rsidP="00000000" w:rsidRDefault="00000000" w:rsidRPr="00000000" w14:paraId="000000FB">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FC">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WorldSkills Market – это площадка для эффективной коммуникации, развития партнерских и спонсорских отношений, популяризации новейших технологий, соответствующих мировым стандартам. Вместе со спикерами к участию в презентации приглашены международные эксперты, участники соревнований из всех регионов РФ, представители бизнес-сообществ и органов исполнительной власти.</w:t>
            </w:r>
          </w:p>
          <w:p w:rsidR="00000000" w:rsidDel="00000000" w:rsidP="00000000" w:rsidRDefault="00000000" w:rsidRPr="00000000" w14:paraId="000000FD">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FE">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сессии примут участие представители компаний ООО "КоптерЭкспрессТехнологии",ООО «ДМГ МОРИ Рус», ООО «Кемппи», ООО «Митутойо РУС», ООО «Модульные Измерительные Решения», ООО «ЦОЛЛА», ООО НПО Группа Аванти, ООО "Гексагон-Геосистемс Рус", ООО «ТТС Тултехник Системс», ООО "ИЕК-Холдинг" и многие другие.</w:t>
            </w:r>
          </w:p>
          <w:p w:rsidR="00000000" w:rsidDel="00000000" w:rsidP="00000000" w:rsidRDefault="00000000" w:rsidRPr="00000000" w14:paraId="000000FF">
            <w:pPr>
              <w:widowControl w:val="0"/>
              <w:spacing w:line="240" w:lineRule="auto"/>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100">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Георгий Владимирович Яковлев, и.о. руководителя управления по развитию партнерских отношений АНО «Агентство развития профессионального мастерства (Ворлдскиллс Россия)»</w:t>
            </w:r>
          </w:p>
          <w:p w:rsidR="00000000" w:rsidDel="00000000" w:rsidP="00000000" w:rsidRDefault="00000000" w:rsidRPr="00000000" w14:paraId="00000101">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июля 2021 года</w:t>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10:00 - 11:30</w:t>
            </w:r>
          </w:p>
          <w:p w:rsidR="00000000" w:rsidDel="00000000" w:rsidP="00000000" w:rsidRDefault="00000000" w:rsidRPr="00000000" w14:paraId="00000105">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Зал заседаний (1 этаж)</w:t>
            </w:r>
          </w:p>
          <w:p w:rsidR="00000000" w:rsidDel="00000000" w:rsidP="00000000" w:rsidRDefault="00000000" w:rsidRPr="00000000" w14:paraId="00000107">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8">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Аналитическая сессия «Демонстрационный экзамен по стандартам Ворлдскиллс Россия: итоги первого полугодия 2021 года» </w:t>
            </w:r>
          </w:p>
          <w:p w:rsidR="00000000" w:rsidDel="00000000" w:rsidP="00000000" w:rsidRDefault="00000000" w:rsidRPr="00000000" w14:paraId="00000109">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A">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p>
          <w:p w:rsidR="00000000" w:rsidDel="00000000" w:rsidP="00000000" w:rsidRDefault="00000000" w:rsidRPr="00000000" w14:paraId="0000010B">
            <w:pPr>
              <w:widowControl w:val="0"/>
              <w:numPr>
                <w:ilvl w:val="0"/>
                <w:numId w:val="28"/>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Ход выполнения субъектами Российской Федерации показателя федерального проекта «Молодые профессионалы (Повышение конкурентоспособности профессионального образования)»: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w:t>
            </w:r>
          </w:p>
          <w:p w:rsidR="00000000" w:rsidDel="00000000" w:rsidP="00000000" w:rsidRDefault="00000000" w:rsidRPr="00000000" w14:paraId="0000010C">
            <w:pPr>
              <w:widowControl w:val="0"/>
              <w:numPr>
                <w:ilvl w:val="0"/>
                <w:numId w:val="28"/>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Методика определения уровня соответствия результатов демонстрационного экзамена национальным и международным стандартам. </w:t>
            </w:r>
          </w:p>
          <w:p w:rsidR="00000000" w:rsidDel="00000000" w:rsidP="00000000" w:rsidRDefault="00000000" w:rsidRPr="00000000" w14:paraId="0000010D">
            <w:pPr>
              <w:widowControl w:val="0"/>
              <w:numPr>
                <w:ilvl w:val="0"/>
                <w:numId w:val="28"/>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Результаты демонстрационного экзамена по стандартам Ворлдскиллс Россия в качестве практической части профессионального экзамена независимой оценки за I полугодие 2021 года. </w:t>
            </w:r>
          </w:p>
          <w:p w:rsidR="00000000" w:rsidDel="00000000" w:rsidP="00000000" w:rsidRDefault="00000000" w:rsidRPr="00000000" w14:paraId="0000010E">
            <w:pPr>
              <w:widowControl w:val="0"/>
              <w:numPr>
                <w:ilvl w:val="0"/>
                <w:numId w:val="28"/>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Цифровые сервисы и информационные ресурсы по организации и проведению демонстрационного экзамена по стандартам «Ворлдскиллс Россия».</w:t>
            </w:r>
          </w:p>
          <w:p w:rsidR="00000000" w:rsidDel="00000000" w:rsidP="00000000" w:rsidRDefault="00000000" w:rsidRPr="00000000" w14:paraId="0000010F">
            <w:pPr>
              <w:widowControl w:val="0"/>
              <w:numPr>
                <w:ilvl w:val="0"/>
                <w:numId w:val="28"/>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Брендбук проекта «Демонстрационный экзамен по стандартам Ворлдскиллс Россия».</w:t>
            </w:r>
          </w:p>
          <w:p w:rsidR="00000000" w:rsidDel="00000000" w:rsidP="00000000" w:rsidRDefault="00000000" w:rsidRPr="00000000" w14:paraId="00000110">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Данил Александрович Уфимцев, директор Департамента оценки компетенций и квалификаций АНО «Агентство развития профессионального мастерства (Ворлдскиллс Россия)»</w:t>
            </w:r>
          </w:p>
          <w:p w:rsidR="00000000" w:rsidDel="00000000" w:rsidP="00000000" w:rsidRDefault="00000000" w:rsidRPr="00000000" w14:paraId="00000112">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3">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114">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Марина Иннокентьевна Софронова - Заместитель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РФ</w:t>
            </w:r>
          </w:p>
          <w:p w:rsidR="00000000" w:rsidDel="00000000" w:rsidP="00000000" w:rsidRDefault="00000000" w:rsidRPr="00000000" w14:paraId="00000115">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Олег Эдуардович Базер - Заместитель генерального директора по внедрению регионального стандарта кадрового обеспечения промышленного роста АНО «Агентство развития профессионального мастерства (Ворлдскиллс Россия)»</w:t>
            </w:r>
          </w:p>
          <w:p w:rsidR="00000000" w:rsidDel="00000000" w:rsidP="00000000" w:rsidRDefault="00000000" w:rsidRPr="00000000" w14:paraId="00000116">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Евгений Аркадьевич Борисов -  руководитель направления Департамента оценки компетенций и квалификаций АНО «Агентство развития профессионального мастерства (Ворлдскиллс Россия)»</w:t>
            </w:r>
          </w:p>
          <w:p w:rsidR="00000000" w:rsidDel="00000000" w:rsidP="00000000" w:rsidRDefault="00000000" w:rsidRPr="00000000" w14:paraId="00000117">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Максим Вадимович Хруслов - руководитель направления Департамента оценки компетенций и квалификаций АНО «Агентство развития профессионального мастерства (Ворлдскиллс Россия)»</w:t>
            </w:r>
          </w:p>
          <w:p w:rsidR="00000000" w:rsidDel="00000000" w:rsidP="00000000" w:rsidRDefault="00000000" w:rsidRPr="00000000" w14:paraId="00000118">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Татьяна Михайловна Авиленко - руководитель проекта Департамента оценки компетенций и квалификаций АНО «Агентство развития профессионального мастерства (Ворлдскиллс Россия)»</w:t>
            </w: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№6 (-1 этаж)</w:t>
            </w:r>
          </w:p>
          <w:p w:rsidR="00000000" w:rsidDel="00000000" w:rsidP="00000000" w:rsidRDefault="00000000" w:rsidRPr="00000000" w14:paraId="0000011B">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C">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Дискуссия “Почему не страшно быть самозанятым?” (Сбербанк)</w:t>
            </w:r>
          </w:p>
          <w:p w:rsidR="00000000" w:rsidDel="00000000" w:rsidP="00000000" w:rsidRDefault="00000000" w:rsidRPr="00000000" w14:paraId="0000011D">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E">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p>
          <w:p w:rsidR="00000000" w:rsidDel="00000000" w:rsidP="00000000" w:rsidRDefault="00000000" w:rsidRPr="00000000" w14:paraId="0000011F">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Почему не страшно быть самозанятым?</w:t>
            </w:r>
          </w:p>
          <w:p w:rsidR="00000000" w:rsidDel="00000000" w:rsidP="00000000" w:rsidRDefault="00000000" w:rsidRPr="00000000" w14:paraId="00000120">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Какие есть сервисы для начала и развития своего дела от государственных органов и банков? </w:t>
            </w:r>
          </w:p>
          <w:p w:rsidR="00000000" w:rsidDel="00000000" w:rsidP="00000000" w:rsidRDefault="00000000" w:rsidRPr="00000000" w14:paraId="00000121">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Проблематика самозанятости </w:t>
            </w:r>
          </w:p>
          <w:p w:rsidR="00000000" w:rsidDel="00000000" w:rsidP="00000000" w:rsidRDefault="00000000" w:rsidRPr="00000000" w14:paraId="0000012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Перспективы развития самозанятости в России</w:t>
            </w:r>
          </w:p>
          <w:p w:rsidR="00000000" w:rsidDel="00000000" w:rsidP="00000000" w:rsidRDefault="00000000" w:rsidRPr="00000000" w14:paraId="00000123">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125">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Сергей Танков, лидер кластера "Самозанятые", ПАО Сбербанк </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№7 (-1 этаж) </w:t>
            </w:r>
          </w:p>
          <w:p w:rsidR="00000000" w:rsidDel="00000000" w:rsidP="00000000" w:rsidRDefault="00000000" w:rsidRPr="00000000" w14:paraId="00000128">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9">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Сессия от АНО “Агентство стратегических инициатив по продвижению новых проектов”</w:t>
            </w:r>
          </w:p>
          <w:p w:rsidR="00000000" w:rsidDel="00000000" w:rsidP="00000000" w:rsidRDefault="00000000" w:rsidRPr="00000000" w14:paraId="0000012A">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№2 (-1 этаж) </w:t>
            </w:r>
          </w:p>
          <w:p w:rsidR="00000000" w:rsidDel="00000000" w:rsidP="00000000" w:rsidRDefault="00000000" w:rsidRPr="00000000" w14:paraId="0000012D">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E">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Круглый стол "Применение промышленных роботов для разных индустрий" (KUKA)</w:t>
            </w:r>
            <w:r w:rsidDel="00000000" w:rsidR="00000000" w:rsidRPr="00000000">
              <w:rPr>
                <w:rFonts w:ascii="Times New Roman" w:cs="Times New Roman" w:eastAsia="Times New Roman" w:hAnsi="Times New Roman"/>
                <w:sz w:val="28"/>
                <w:szCs w:val="28"/>
                <w:rtl w:val="0"/>
              </w:rPr>
              <w:t xml:space="preserve"> </w:t>
              <w:tab/>
            </w:r>
          </w:p>
          <w:p w:rsidR="00000000" w:rsidDel="00000000" w:rsidP="00000000" w:rsidRDefault="00000000" w:rsidRPr="00000000" w14:paraId="0000012F">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0">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Востребованы ли промышленные роботы в России? Перспективно ли это направление сегодня? Если да, в каких индустриях наиболее явственно ощущается потребность в роботизации? Есть ли кадровый голод в промышленности? Как происходит подготовка кадров для высокотехнологичных отраслей? Как компания КUKA участвует в этом процессе? Поделимся опытом, своими идеями и наработками.</w:t>
            </w:r>
          </w:p>
          <w:p w:rsidR="00000000" w:rsidDel="00000000" w:rsidP="00000000" w:rsidRDefault="00000000" w:rsidRPr="00000000" w14:paraId="00000131">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2">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133">
            <w:pPr>
              <w:widowControl w:val="0"/>
              <w:numPr>
                <w:ilvl w:val="0"/>
                <w:numId w:val="30"/>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Усова Наталья, KUKA Россия</w:t>
            </w:r>
          </w:p>
          <w:p w:rsidR="00000000" w:rsidDel="00000000" w:rsidP="00000000" w:rsidRDefault="00000000" w:rsidRPr="00000000" w14:paraId="00000134">
            <w:pPr>
              <w:widowControl w:val="0"/>
              <w:numPr>
                <w:ilvl w:val="0"/>
                <w:numId w:val="30"/>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Байдали Сергей, ИНСПАИР</w:t>
            </w:r>
          </w:p>
          <w:p w:rsidR="00000000" w:rsidDel="00000000" w:rsidP="00000000" w:rsidRDefault="00000000" w:rsidRPr="00000000" w14:paraId="00000135">
            <w:pPr>
              <w:widowControl w:val="0"/>
              <w:numPr>
                <w:ilvl w:val="0"/>
                <w:numId w:val="30"/>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Аксенов Артем, ВР-мастер</w:t>
            </w:r>
          </w:p>
          <w:p w:rsidR="00000000" w:rsidDel="00000000" w:rsidP="00000000" w:rsidRDefault="00000000" w:rsidRPr="00000000" w14:paraId="00000136">
            <w:pPr>
              <w:widowControl w:val="0"/>
              <w:numPr>
                <w:ilvl w:val="0"/>
                <w:numId w:val="30"/>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Дейнега Дмитрий, Авиатех</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Конференц-зал №1 (-1 этаж) </w:t>
            </w:r>
          </w:p>
          <w:p w:rsidR="00000000" w:rsidDel="00000000" w:rsidP="00000000" w:rsidRDefault="00000000" w:rsidRPr="00000000" w14:paraId="00000139">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A">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Трансформация HR-2020/21 (РБ)</w:t>
            </w:r>
          </w:p>
          <w:p w:rsidR="00000000" w:rsidDel="00000000" w:rsidP="00000000" w:rsidRDefault="00000000" w:rsidRPr="00000000" w14:paraId="0000013B">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widowControl w:val="0"/>
              <w:spacing w:before="24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Сотрудники компании будут работать в «гибридном» формате: часть навсегда останется на удалёнке, часть вернется в офис, а некоторые будут чередовать работу в режиме 3/2 и к прежнему режиму работы вернуться не получиться, заявил глава PayPal Дэн Шульман.</w:t>
            </w:r>
          </w:p>
          <w:p w:rsidR="00000000" w:rsidDel="00000000" w:rsidP="00000000" w:rsidRDefault="00000000" w:rsidRPr="00000000" w14:paraId="0000013D">
            <w:pPr>
              <w:widowControl w:val="0"/>
              <w:spacing w:before="24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 2020 году руководители компаний справились, или почти справились с модификацией привычного графика сотрудников и формата их работы, то в 2021 году им пришлось искать компромисс для тех, кто привык работать дома. Статистика показывает, что на февраль 2021 года почти 70% соискателей выберут компанию, где возможна удаленная работа в ущерб вакансиям с традиционным рабочим графиком. Осталось решить главный вопрос – бороться с трендом удаленной работы, или воспользоваться опробованными инструментами лидеров HR и применить их на себе? Каждый ли готов сохранить тайм-менеджмент не снизив уровень своего KPI и пройти все этапы адаптации к новым реалиям? Новые ресурсы для обучения и переквалификации, «профессии будущего», тотальная автоматизация службы HR и смена фокуса оценки персонала, и это только часть вопросов, на которые мы найдем ответы.</w:t>
            </w:r>
          </w:p>
          <w:p w:rsidR="00000000" w:rsidDel="00000000" w:rsidP="00000000" w:rsidRDefault="00000000" w:rsidRPr="00000000" w14:paraId="0000013E">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F">
            <w:pPr>
              <w:widowControl w:val="0"/>
              <w:spacing w:after="240"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r w:rsidDel="00000000" w:rsidR="00000000" w:rsidRPr="00000000">
              <w:rPr>
                <w:rtl w:val="0"/>
              </w:rPr>
            </w:r>
          </w:p>
          <w:p w:rsidR="00000000" w:rsidDel="00000000" w:rsidP="00000000" w:rsidRDefault="00000000" w:rsidRPr="00000000" w14:paraId="00000140">
            <w:pPr>
              <w:widowControl w:val="0"/>
              <w:numPr>
                <w:ilvl w:val="0"/>
                <w:numId w:val="31"/>
              </w:numPr>
              <w:spacing w:after="0" w:afterAutospacing="0" w:before="24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Навигатор по инновациям в подготовке кадров</w:t>
            </w:r>
          </w:p>
          <w:p w:rsidR="00000000" w:rsidDel="00000000" w:rsidP="00000000" w:rsidRDefault="00000000" w:rsidRPr="00000000" w14:paraId="00000141">
            <w:pPr>
              <w:widowControl w:val="0"/>
              <w:numPr>
                <w:ilvl w:val="0"/>
                <w:numId w:val="31"/>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Интеграция IT-продуктов в HR процессы</w:t>
            </w:r>
          </w:p>
          <w:p w:rsidR="00000000" w:rsidDel="00000000" w:rsidP="00000000" w:rsidRDefault="00000000" w:rsidRPr="00000000" w14:paraId="00000142">
            <w:pPr>
              <w:widowControl w:val="0"/>
              <w:numPr>
                <w:ilvl w:val="0"/>
                <w:numId w:val="31"/>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HR-тренды в эпоху автоматизации</w:t>
            </w:r>
          </w:p>
          <w:p w:rsidR="00000000" w:rsidDel="00000000" w:rsidP="00000000" w:rsidRDefault="00000000" w:rsidRPr="00000000" w14:paraId="00000143">
            <w:pPr>
              <w:widowControl w:val="0"/>
              <w:numPr>
                <w:ilvl w:val="0"/>
                <w:numId w:val="31"/>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Практики обучения и переквалификации сотрудников на рабочем месте</w:t>
            </w:r>
          </w:p>
          <w:p w:rsidR="00000000" w:rsidDel="00000000" w:rsidP="00000000" w:rsidRDefault="00000000" w:rsidRPr="00000000" w14:paraId="00000144">
            <w:pPr>
              <w:widowControl w:val="0"/>
              <w:numPr>
                <w:ilvl w:val="0"/>
                <w:numId w:val="31"/>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Мотивация персонала в условиях издержек оптимизации</w:t>
            </w:r>
          </w:p>
          <w:p w:rsidR="00000000" w:rsidDel="00000000" w:rsidP="00000000" w:rsidRDefault="00000000" w:rsidRPr="00000000" w14:paraId="00000145">
            <w:pPr>
              <w:widowControl w:val="0"/>
              <w:numPr>
                <w:ilvl w:val="0"/>
                <w:numId w:val="31"/>
              </w:numPr>
              <w:spacing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Автоматизация адаптации персонала</w:t>
            </w:r>
          </w:p>
          <w:p w:rsidR="00000000" w:rsidDel="00000000" w:rsidP="00000000" w:rsidRDefault="00000000" w:rsidRPr="00000000" w14:paraId="00000146">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7">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Правдивый Владимир Анатольевич - Генеральный директор “Авито” (ООО “КЕХ еКоммерц”)</w:t>
            </w:r>
          </w:p>
          <w:p w:rsidR="00000000" w:rsidDel="00000000" w:rsidP="00000000" w:rsidRDefault="00000000" w:rsidRPr="00000000" w14:paraId="00000148">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9">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 участию приглашены:</w:t>
            </w:r>
          </w:p>
          <w:p w:rsidR="00000000" w:rsidDel="00000000" w:rsidP="00000000" w:rsidRDefault="00000000" w:rsidRPr="00000000" w14:paraId="0000014A">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widowControl w:val="0"/>
              <w:numPr>
                <w:ilvl w:val="0"/>
                <w:numId w:val="13"/>
              </w:numPr>
              <w:spacing w:line="24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Жуков Михаил Александрович, Генеральный директор ООО "Хэдхантер"</w:t>
            </w:r>
          </w:p>
          <w:p w:rsidR="00000000" w:rsidDel="00000000" w:rsidP="00000000" w:rsidRDefault="00000000" w:rsidRPr="00000000" w14:paraId="0000014C">
            <w:pPr>
              <w:widowControl w:val="0"/>
              <w:numPr>
                <w:ilvl w:val="0"/>
                <w:numId w:val="13"/>
              </w:numPr>
              <w:spacing w:line="24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Уварова Елена Леонидовна, бизнес-консультант, коуч, ТОП-10 рекрутеров Москвы</w:t>
            </w:r>
          </w:p>
          <w:p w:rsidR="00000000" w:rsidDel="00000000" w:rsidP="00000000" w:rsidRDefault="00000000" w:rsidRPr="00000000" w14:paraId="0000014D">
            <w:pPr>
              <w:widowControl w:val="0"/>
              <w:numPr>
                <w:ilvl w:val="0"/>
                <w:numId w:val="13"/>
              </w:numPr>
              <w:spacing w:line="24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Оскар Хартманн, основатель KupiVIP, Zaodno, CarPrice</w:t>
            </w:r>
          </w:p>
          <w:p w:rsidR="00000000" w:rsidDel="00000000" w:rsidP="00000000" w:rsidRDefault="00000000" w:rsidRPr="00000000" w14:paraId="0000014E">
            <w:pPr>
              <w:widowControl w:val="0"/>
              <w:numPr>
                <w:ilvl w:val="0"/>
                <w:numId w:val="13"/>
              </w:numPr>
              <w:spacing w:line="24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Худовеков Сергей Алексеевич, Лидер разработки HR-стратегий, партнер, Paper Planes</w:t>
            </w:r>
          </w:p>
          <w:p w:rsidR="00000000" w:rsidDel="00000000" w:rsidP="00000000" w:rsidRDefault="00000000" w:rsidRPr="00000000" w14:paraId="0000014F">
            <w:pPr>
              <w:widowControl w:val="0"/>
              <w:numPr>
                <w:ilvl w:val="0"/>
                <w:numId w:val="13"/>
              </w:numPr>
              <w:spacing w:line="240" w:lineRule="auto"/>
              <w:ind w:left="720" w:hanging="360"/>
              <w:jc w:val="both"/>
              <w:rPr>
                <w:rFonts w:ascii="Times New Roman" w:cs="Times New Roman" w:eastAsia="Times New Roman" w:hAnsi="Times New Roman"/>
                <w:color w:val="222222"/>
                <w:sz w:val="28"/>
                <w:szCs w:val="28"/>
                <w:highlight w:val="white"/>
                <w:u w:val="none"/>
              </w:rPr>
            </w:pPr>
            <w:r w:rsidDel="00000000" w:rsidR="00000000" w:rsidRPr="00000000">
              <w:rPr>
                <w:rFonts w:ascii="Times New Roman" w:cs="Times New Roman" w:eastAsia="Times New Roman" w:hAnsi="Times New Roman"/>
                <w:color w:val="222222"/>
                <w:sz w:val="28"/>
                <w:szCs w:val="28"/>
                <w:highlight w:val="white"/>
                <w:rtl w:val="0"/>
              </w:rPr>
              <w:t xml:space="preserve">Волкова Мария, руководитель отдела маркетинга EGO Translating University</w:t>
            </w:r>
          </w:p>
          <w:p w:rsidR="00000000" w:rsidDel="00000000" w:rsidP="00000000" w:rsidRDefault="00000000" w:rsidRPr="00000000" w14:paraId="00000150">
            <w:pPr>
              <w:widowControl w:val="0"/>
              <w:numPr>
                <w:ilvl w:val="0"/>
                <w:numId w:val="13"/>
              </w:numPr>
              <w:spacing w:line="240" w:lineRule="auto"/>
              <w:ind w:left="720" w:hanging="360"/>
              <w:jc w:val="both"/>
              <w:rPr>
                <w:rFonts w:ascii="Times New Roman" w:cs="Times New Roman" w:eastAsia="Times New Roman" w:hAnsi="Times New Roman"/>
                <w:color w:val="222222"/>
                <w:sz w:val="28"/>
                <w:szCs w:val="28"/>
                <w:highlight w:val="white"/>
                <w:u w:val="none"/>
              </w:rPr>
            </w:pPr>
            <w:r w:rsidDel="00000000" w:rsidR="00000000" w:rsidRPr="00000000">
              <w:rPr>
                <w:rFonts w:ascii="Times New Roman" w:cs="Times New Roman" w:eastAsia="Times New Roman" w:hAnsi="Times New Roman"/>
                <w:color w:val="222222"/>
                <w:sz w:val="28"/>
                <w:szCs w:val="28"/>
                <w:highlight w:val="white"/>
                <w:rtl w:val="0"/>
              </w:rPr>
              <w:t xml:space="preserve">Попкова Елена, Руководитель Корпоративного университета КРОК </w:t>
            </w:r>
          </w:p>
          <w:p w:rsidR="00000000" w:rsidDel="00000000" w:rsidP="00000000" w:rsidRDefault="00000000" w:rsidRPr="00000000" w14:paraId="00000151">
            <w:pPr>
              <w:widowControl w:val="0"/>
              <w:numPr>
                <w:ilvl w:val="0"/>
                <w:numId w:val="13"/>
              </w:numPr>
              <w:spacing w:line="240" w:lineRule="auto"/>
              <w:ind w:left="720" w:hanging="360"/>
              <w:jc w:val="both"/>
              <w:rPr>
                <w:rFonts w:ascii="Times New Roman" w:cs="Times New Roman" w:eastAsia="Times New Roman" w:hAnsi="Times New Roman"/>
                <w:color w:val="151319"/>
                <w:sz w:val="28"/>
                <w:szCs w:val="28"/>
                <w:u w:val="none"/>
              </w:rPr>
            </w:pPr>
            <w:r w:rsidDel="00000000" w:rsidR="00000000" w:rsidRPr="00000000">
              <w:rPr>
                <w:rFonts w:ascii="Times New Roman" w:cs="Times New Roman" w:eastAsia="Times New Roman" w:hAnsi="Times New Roman"/>
                <w:color w:val="151319"/>
                <w:sz w:val="28"/>
                <w:szCs w:val="28"/>
                <w:rtl w:val="0"/>
              </w:rPr>
              <w:t xml:space="preserve">Танский Михаил, руководитель Хантфлоу</w:t>
            </w:r>
          </w:p>
          <w:p w:rsidR="00000000" w:rsidDel="00000000" w:rsidP="00000000" w:rsidRDefault="00000000" w:rsidRPr="00000000" w14:paraId="00000152">
            <w:pPr>
              <w:widowControl w:val="0"/>
              <w:numPr>
                <w:ilvl w:val="0"/>
                <w:numId w:val="13"/>
              </w:numPr>
              <w:spacing w:line="240" w:lineRule="auto"/>
              <w:ind w:left="720" w:hanging="360"/>
              <w:jc w:val="both"/>
              <w:rPr>
                <w:rFonts w:ascii="Times New Roman" w:cs="Times New Roman" w:eastAsia="Times New Roman" w:hAnsi="Times New Roman"/>
                <w:color w:val="151319"/>
                <w:sz w:val="28"/>
                <w:szCs w:val="28"/>
                <w:highlight w:val="white"/>
                <w:u w:val="none"/>
              </w:rPr>
            </w:pPr>
            <w:r w:rsidDel="00000000" w:rsidR="00000000" w:rsidRPr="00000000">
              <w:rPr>
                <w:rFonts w:ascii="Times New Roman" w:cs="Times New Roman" w:eastAsia="Times New Roman" w:hAnsi="Times New Roman"/>
                <w:color w:val="151319"/>
                <w:sz w:val="28"/>
                <w:szCs w:val="28"/>
                <w:highlight w:val="white"/>
                <w:rtl w:val="0"/>
              </w:rPr>
              <w:t xml:space="preserve">Бадертдинова Юлия, HR-менеджер уфимского центра разработки в Directum</w:t>
            </w:r>
          </w:p>
          <w:p w:rsidR="00000000" w:rsidDel="00000000" w:rsidP="00000000" w:rsidRDefault="00000000" w:rsidRPr="00000000" w14:paraId="00000153">
            <w:pPr>
              <w:widowControl w:val="0"/>
              <w:numPr>
                <w:ilvl w:val="0"/>
                <w:numId w:val="13"/>
              </w:numPr>
              <w:spacing w:line="240" w:lineRule="auto"/>
              <w:ind w:left="720" w:hanging="360"/>
              <w:jc w:val="both"/>
              <w:rPr>
                <w:rFonts w:ascii="Times New Roman" w:cs="Times New Roman" w:eastAsia="Times New Roman" w:hAnsi="Times New Roman"/>
                <w:color w:val="151319"/>
                <w:sz w:val="28"/>
                <w:szCs w:val="28"/>
                <w:highlight w:val="white"/>
                <w:u w:val="none"/>
              </w:rPr>
            </w:pPr>
            <w:r w:rsidDel="00000000" w:rsidR="00000000" w:rsidRPr="00000000">
              <w:rPr>
                <w:rFonts w:ascii="Times New Roman" w:cs="Times New Roman" w:eastAsia="Times New Roman" w:hAnsi="Times New Roman"/>
                <w:color w:val="151319"/>
                <w:sz w:val="28"/>
                <w:szCs w:val="28"/>
                <w:highlight w:val="white"/>
                <w:rtl w:val="0"/>
              </w:rPr>
              <w:t xml:space="preserve">Судаков Дмитрий Александрович, Руководитель "Атлас новых профессий"</w:t>
            </w:r>
          </w:p>
          <w:p w:rsidR="00000000" w:rsidDel="00000000" w:rsidP="00000000" w:rsidRDefault="00000000" w:rsidRPr="00000000" w14:paraId="00000154">
            <w:pPr>
              <w:widowControl w:val="0"/>
              <w:numPr>
                <w:ilvl w:val="0"/>
                <w:numId w:val="13"/>
              </w:numPr>
              <w:spacing w:line="24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color w:val="151319"/>
                <w:sz w:val="28"/>
                <w:szCs w:val="28"/>
                <w:highlight w:val="white"/>
                <w:rtl w:val="0"/>
              </w:rPr>
              <w:t xml:space="preserve">Гайсина Диляра, </w:t>
            </w:r>
            <w:r w:rsidDel="00000000" w:rsidR="00000000" w:rsidRPr="00000000">
              <w:rPr>
                <w:rFonts w:ascii="Times New Roman" w:cs="Times New Roman" w:eastAsia="Times New Roman" w:hAnsi="Times New Roman"/>
                <w:color w:val="2d2d2d"/>
                <w:sz w:val="28"/>
                <w:szCs w:val="28"/>
                <w:highlight w:val="white"/>
                <w:rtl w:val="0"/>
              </w:rPr>
              <w:t xml:space="preserve">директор, руководитель практики управления персоналом, организационным дизайном и изменениями, PwC в России</w:t>
            </w:r>
          </w:p>
          <w:p w:rsidR="00000000" w:rsidDel="00000000" w:rsidP="00000000" w:rsidRDefault="00000000" w:rsidRPr="00000000" w14:paraId="00000155">
            <w:pPr>
              <w:widowControl w:val="0"/>
              <w:numPr>
                <w:ilvl w:val="0"/>
                <w:numId w:val="13"/>
              </w:numPr>
              <w:spacing w:line="24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color w:val="2d2d2d"/>
                <w:sz w:val="28"/>
                <w:szCs w:val="28"/>
                <w:highlight w:val="white"/>
                <w:rtl w:val="0"/>
              </w:rPr>
              <w:t xml:space="preserve">Гощанский Олег Николаевич, </w:t>
            </w:r>
            <w:r w:rsidDel="00000000" w:rsidR="00000000" w:rsidRPr="00000000">
              <w:rPr>
                <w:rFonts w:ascii="Times New Roman" w:cs="Times New Roman" w:eastAsia="Times New Roman" w:hAnsi="Times New Roman"/>
                <w:color w:val="252529"/>
                <w:sz w:val="28"/>
                <w:szCs w:val="28"/>
                <w:highlight w:val="white"/>
                <w:rtl w:val="0"/>
              </w:rPr>
              <w:t xml:space="preserve">председатель правления и управляющий партнёр КПМГ в России и СНГ</w:t>
            </w:r>
          </w:p>
          <w:p w:rsidR="00000000" w:rsidDel="00000000" w:rsidP="00000000" w:rsidRDefault="00000000" w:rsidRPr="00000000" w14:paraId="00000156">
            <w:pPr>
              <w:widowControl w:val="0"/>
              <w:numPr>
                <w:ilvl w:val="0"/>
                <w:numId w:val="13"/>
              </w:numPr>
              <w:spacing w:line="240" w:lineRule="auto"/>
              <w:ind w:left="720" w:hanging="360"/>
              <w:jc w:val="both"/>
              <w:rPr>
                <w:rFonts w:ascii="Times New Roman" w:cs="Times New Roman" w:eastAsia="Times New Roman" w:hAnsi="Times New Roman"/>
                <w:color w:val="252529"/>
                <w:sz w:val="28"/>
                <w:szCs w:val="28"/>
                <w:highlight w:val="white"/>
                <w:u w:val="none"/>
              </w:rPr>
            </w:pPr>
            <w:r w:rsidDel="00000000" w:rsidR="00000000" w:rsidRPr="00000000">
              <w:rPr>
                <w:rFonts w:ascii="Times New Roman" w:cs="Times New Roman" w:eastAsia="Times New Roman" w:hAnsi="Times New Roman"/>
                <w:color w:val="252529"/>
                <w:sz w:val="28"/>
                <w:szCs w:val="28"/>
                <w:highlight w:val="white"/>
                <w:rtl w:val="0"/>
              </w:rPr>
              <w:t xml:space="preserve">Витальева Вера, Директор в Группе по управлению персоналом и организационными изменениями «Делойт»</w:t>
            </w:r>
          </w:p>
          <w:p w:rsidR="00000000" w:rsidDel="00000000" w:rsidP="00000000" w:rsidRDefault="00000000" w:rsidRPr="00000000" w14:paraId="00000157">
            <w:pPr>
              <w:widowControl w:val="0"/>
              <w:numPr>
                <w:ilvl w:val="0"/>
                <w:numId w:val="13"/>
              </w:numPr>
              <w:spacing w:line="240" w:lineRule="auto"/>
              <w:ind w:left="720" w:hanging="360"/>
              <w:jc w:val="both"/>
              <w:rPr>
                <w:rFonts w:ascii="Times New Roman" w:cs="Times New Roman" w:eastAsia="Times New Roman" w:hAnsi="Times New Roman"/>
                <w:color w:val="252529"/>
                <w:sz w:val="28"/>
                <w:szCs w:val="28"/>
                <w:highlight w:val="white"/>
                <w:u w:val="none"/>
              </w:rPr>
            </w:pPr>
            <w:r w:rsidDel="00000000" w:rsidR="00000000" w:rsidRPr="00000000">
              <w:rPr>
                <w:rFonts w:ascii="Times New Roman" w:cs="Times New Roman" w:eastAsia="Times New Roman" w:hAnsi="Times New Roman"/>
                <w:color w:val="252529"/>
                <w:sz w:val="28"/>
                <w:szCs w:val="28"/>
                <w:highlight w:val="white"/>
                <w:rtl w:val="0"/>
              </w:rPr>
              <w:t xml:space="preserve">Ермаков Глеб Валентинович, Руководитель департамента по работе с персоналом, Банк ВТБ</w:t>
            </w:r>
            <w:r w:rsidDel="00000000" w:rsidR="00000000" w:rsidRPr="00000000">
              <w:rPr>
                <w:rtl w:val="0"/>
              </w:rPr>
            </w:r>
          </w:p>
        </w:tc>
      </w:tr>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12:00 - 13:30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Зал заседаний (1 этаж)</w:t>
            </w:r>
          </w:p>
          <w:p w:rsidR="00000000" w:rsidDel="00000000" w:rsidP="00000000" w:rsidRDefault="00000000" w:rsidRPr="00000000" w14:paraId="0000015A">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B">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Интеграция новых промышленных технологий через цифровизацию компетенций (Академия DMG MORI Россия)</w:t>
              <w:tab/>
            </w:r>
          </w:p>
          <w:p w:rsidR="00000000" w:rsidDel="00000000" w:rsidP="00000000" w:rsidRDefault="00000000" w:rsidRPr="00000000" w14:paraId="0000015C">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D">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протяжении 10 лет мы часто говорим про Индустрию 4.0 и её интеграцию в производство. Современные цифровые технологии позволяют автоматизировать процессы, повышают качество продукции благодаря передаче части работы от человека к роботу или станку через автоматизацию системы производства.  Возникает вопрос, а почему бы не попробовать автоматизировать систему оценки внутри компетенций WorldSkills так, чтобы в процессе выполнения задания участником чемпионата, оценка проводилась в автоматическом режиме без участия самого эксперта. При этом экспертное сообщество остается важным элементом системы для настройки и программирования автоматизированной системы оценки на чемпионате.</w:t>
            </w:r>
          </w:p>
          <w:p w:rsidR="00000000" w:rsidDel="00000000" w:rsidP="00000000" w:rsidRDefault="00000000" w:rsidRPr="00000000" w14:paraId="0000015E">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F">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возможных вариантов развития цифровизации системы оценки на данной сессии будет поднята тема будущего развития компетенций Worldskills, которые активно поддерживает компания DMG MORI.</w:t>
            </w:r>
          </w:p>
          <w:p w:rsidR="00000000" w:rsidDel="00000000" w:rsidP="00000000" w:rsidRDefault="00000000" w:rsidRPr="00000000" w14:paraId="00000160">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1">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Спикер:</w:t>
            </w:r>
            <w:r w:rsidDel="00000000" w:rsidR="00000000" w:rsidRPr="00000000">
              <w:rPr>
                <w:rFonts w:ascii="Times New Roman" w:cs="Times New Roman" w:eastAsia="Times New Roman" w:hAnsi="Times New Roman"/>
                <w:sz w:val="28"/>
                <w:szCs w:val="28"/>
                <w:rtl w:val="0"/>
              </w:rPr>
              <w:t xml:space="preserve"> Илья Геннадьевич Тонких, руководитель Академии ООО «ДМГ МОРИ Рус», главный эксперт чемпионата мира</w:t>
            </w:r>
          </w:p>
          <w:p w:rsidR="00000000" w:rsidDel="00000000" w:rsidP="00000000" w:rsidRDefault="00000000" w:rsidRPr="00000000" w14:paraId="0000016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Shanghai 2022 по компетенции «Токарные работы на</w:t>
            </w:r>
          </w:p>
          <w:p w:rsidR="00000000" w:rsidDel="00000000" w:rsidP="00000000" w:rsidRDefault="00000000" w:rsidRPr="00000000" w14:paraId="0000016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станках с ЧПУ»</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№6 (-1 этаж)</w:t>
            </w:r>
          </w:p>
          <w:p w:rsidR="00000000" w:rsidDel="00000000" w:rsidP="00000000" w:rsidRDefault="00000000" w:rsidRPr="00000000" w14:paraId="00000166">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7">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Панельная дискуссия "Учебные программы и продукты для подготовки специалистов будущего, которые нужны уже завтра" (Fanuс)</w:t>
              <w:tab/>
            </w:r>
          </w:p>
          <w:p w:rsidR="00000000" w:rsidDel="00000000" w:rsidP="00000000" w:rsidRDefault="00000000" w:rsidRPr="00000000" w14:paraId="00000168">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спикеров будут приглашены представители учебных заведений, промышленных предприятий и компаний-интеграторов - основных потребителей рабочих кадров. </w:t>
            </w:r>
          </w:p>
          <w:p w:rsidR="00000000" w:rsidDel="00000000" w:rsidP="00000000" w:rsidRDefault="00000000" w:rsidRPr="00000000" w14:paraId="0000016A">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B">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Вопросы для обсуждения: </w:t>
            </w:r>
          </w:p>
          <w:p w:rsidR="00000000" w:rsidDel="00000000" w:rsidP="00000000" w:rsidRDefault="00000000" w:rsidRPr="00000000" w14:paraId="0000016C">
            <w:pPr>
              <w:widowControl w:val="0"/>
              <w:numPr>
                <w:ilvl w:val="0"/>
                <w:numId w:val="33"/>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Как нужно выстраивать процесс обучения для подготовки востребованных специалистов в области робототехники?</w:t>
            </w:r>
          </w:p>
          <w:p w:rsidR="00000000" w:rsidDel="00000000" w:rsidP="00000000" w:rsidRDefault="00000000" w:rsidRPr="00000000" w14:paraId="0000016D">
            <w:pPr>
              <w:widowControl w:val="0"/>
              <w:numPr>
                <w:ilvl w:val="0"/>
                <w:numId w:val="33"/>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Как быстро перестраиваться под требования промышленности, какие специалисты нужны сейчас и завтра, какое оборудование и ПО необходимо для учебных заведений?</w:t>
            </w:r>
          </w:p>
          <w:p w:rsidR="00000000" w:rsidDel="00000000" w:rsidP="00000000" w:rsidRDefault="00000000" w:rsidRPr="00000000" w14:paraId="0000016E">
            <w:pPr>
              <w:widowControl w:val="0"/>
              <w:numPr>
                <w:ilvl w:val="0"/>
                <w:numId w:val="33"/>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Как и где правильно организовывать производственную практику?</w:t>
            </w:r>
          </w:p>
          <w:p w:rsidR="00000000" w:rsidDel="00000000" w:rsidP="00000000" w:rsidRDefault="00000000" w:rsidRPr="00000000" w14:paraId="0000016F">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0">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Спикер:</w:t>
            </w:r>
            <w:r w:rsidDel="00000000" w:rsidR="00000000" w:rsidRPr="00000000">
              <w:rPr>
                <w:rFonts w:ascii="Times New Roman" w:cs="Times New Roman" w:eastAsia="Times New Roman" w:hAnsi="Times New Roman"/>
                <w:sz w:val="28"/>
                <w:szCs w:val="28"/>
                <w:rtl w:val="0"/>
              </w:rPr>
              <w:t xml:space="preserve"> Дмитрий Курнявко</w:t>
            </w:r>
          </w:p>
          <w:p w:rsidR="00000000" w:rsidDel="00000000" w:rsidP="00000000" w:rsidRDefault="00000000" w:rsidRPr="00000000" w14:paraId="00000171">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Конференц-зал №7 (-1 этаж) </w:t>
            </w:r>
          </w:p>
          <w:p w:rsidR="00000000" w:rsidDel="00000000" w:rsidP="00000000" w:rsidRDefault="00000000" w:rsidRPr="00000000" w14:paraId="00000174">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5">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Панельная сессия "Манифесты футурологов. Прогнозируемое будущее рынка труда и экономики." (РБ)</w:t>
            </w:r>
            <w:r w:rsidDel="00000000" w:rsidR="00000000" w:rsidRPr="00000000">
              <w:rPr>
                <w:rtl w:val="0"/>
              </w:rPr>
            </w:r>
          </w:p>
          <w:p w:rsidR="00000000" w:rsidDel="00000000" w:rsidP="00000000" w:rsidRDefault="00000000" w:rsidRPr="00000000" w14:paraId="00000176">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7">
            <w:pPr>
              <w:widowControl w:val="0"/>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Вероятный сценарий предстоящего будущего, который нас ожидает по мнению футурологов выглядит как экранизация одной из картин Стивена Спилберга. Но благодаря искусству предвидеть, осознанное прогнозирование трендов будущего помогает если не избежать глобальных потрясений для человечества, то хотя бы составить рациональный план действий. Так что же нам ожидать, помимо очевидной роботизации и глобализации? Экономические перевороты и смену власти?</w:t>
            </w:r>
          </w:p>
          <w:p w:rsidR="00000000" w:rsidDel="00000000" w:rsidP="00000000" w:rsidRDefault="00000000" w:rsidRPr="00000000" w14:paraId="00000178">
            <w:pPr>
              <w:widowControl w:val="0"/>
              <w:spacing w:after="240" w:before="24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Пандемия выступила точкой отсчета для переосмысления рынка труда и его возможной трансформации. Краткосрочными трендами уже сегодня выступили: удаленная работа, спрос на коммуникативные навыки сотрудников, повышение цифровой безопасности и многое другое. Как сегодня закрепились тренды будущего и каких методик придерживаться уже сегодня, чтобы быть готовыми к встрече с будущим.</w:t>
            </w:r>
          </w:p>
          <w:p w:rsidR="00000000" w:rsidDel="00000000" w:rsidP="00000000" w:rsidRDefault="00000000" w:rsidRPr="00000000" w14:paraId="00000179">
            <w:pPr>
              <w:widowControl w:val="0"/>
              <w:spacing w:after="240" w:before="24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Чулок Александр Александрович, </w:t>
            </w:r>
            <w:r w:rsidDel="00000000" w:rsidR="00000000" w:rsidRPr="00000000">
              <w:rPr>
                <w:rFonts w:ascii="Times New Roman" w:cs="Times New Roman" w:eastAsia="Times New Roman" w:hAnsi="Times New Roman"/>
                <w:sz w:val="28"/>
                <w:szCs w:val="28"/>
                <w:rtl w:val="0"/>
              </w:rPr>
              <w:t xml:space="preserve">Директор Центра статических исследований и экономики знаний НИУ ВШЭ</w:t>
            </w:r>
          </w:p>
          <w:p w:rsidR="00000000" w:rsidDel="00000000" w:rsidP="00000000" w:rsidRDefault="00000000" w:rsidRPr="00000000" w14:paraId="0000017A">
            <w:pPr>
              <w:widowControl w:val="0"/>
              <w:spacing w:after="240" w:before="24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 участию приглашены:</w:t>
            </w:r>
          </w:p>
          <w:p w:rsidR="00000000" w:rsidDel="00000000" w:rsidP="00000000" w:rsidRDefault="00000000" w:rsidRPr="00000000" w14:paraId="0000017B">
            <w:pPr>
              <w:widowControl w:val="0"/>
              <w:numPr>
                <w:ilvl w:val="0"/>
                <w:numId w:val="24"/>
              </w:numPr>
              <w:spacing w:after="0" w:afterAutospacing="0" w:before="240" w:line="24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highlight w:val="white"/>
                <w:rtl w:val="0"/>
              </w:rPr>
              <w:t xml:space="preserve">Кучеренко Петр Александрович, Заместитель Министра науки и высшего образования Российской Федерации</w:t>
            </w:r>
          </w:p>
          <w:p w:rsidR="00000000" w:rsidDel="00000000" w:rsidP="00000000" w:rsidRDefault="00000000" w:rsidRPr="00000000" w14:paraId="0000017C">
            <w:pPr>
              <w:widowControl w:val="0"/>
              <w:numPr>
                <w:ilvl w:val="0"/>
                <w:numId w:val="24"/>
              </w:numPr>
              <w:spacing w:after="0" w:afterAutospacing="0" w:before="0" w:beforeAutospacing="0"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Игнатьев Кирилл Борисович, координатор проекта «Технический прогресс и экономика будущего», председатель совета директоров группы компаний «Русские инвестиции», лектор РАНХиГС, член экспертного совета АСИ</w:t>
            </w:r>
          </w:p>
          <w:p w:rsidR="00000000" w:rsidDel="00000000" w:rsidP="00000000" w:rsidRDefault="00000000" w:rsidRPr="00000000" w14:paraId="0000017D">
            <w:pPr>
              <w:widowControl w:val="0"/>
              <w:numPr>
                <w:ilvl w:val="0"/>
                <w:numId w:val="24"/>
              </w:numPr>
              <w:spacing w:after="0" w:afterAutospacing="0" w:before="0" w:beforeAutospacing="0"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Шамис Евгения Михайловна, Стратег, визионер. Основатель и CEO компании "Sherpa S Pro". Основатель и координатор проекта «RuGenerations – Теория поколений в России»</w:t>
            </w:r>
          </w:p>
          <w:p w:rsidR="00000000" w:rsidDel="00000000" w:rsidP="00000000" w:rsidRDefault="00000000" w:rsidRPr="00000000" w14:paraId="0000017E">
            <w:pPr>
              <w:widowControl w:val="0"/>
              <w:numPr>
                <w:ilvl w:val="0"/>
                <w:numId w:val="24"/>
              </w:numPr>
              <w:spacing w:after="0" w:afterAutospacing="0" w:before="0" w:beforeAutospacing="0"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Пирожков Владимир Вячеславович, президент центра промышленного дизайна и инноваций «Астра Росса»</w:t>
            </w:r>
          </w:p>
          <w:p w:rsidR="00000000" w:rsidDel="00000000" w:rsidP="00000000" w:rsidRDefault="00000000" w:rsidRPr="00000000" w14:paraId="0000017F">
            <w:pPr>
              <w:widowControl w:val="0"/>
              <w:numPr>
                <w:ilvl w:val="0"/>
                <w:numId w:val="24"/>
              </w:numPr>
              <w:spacing w:after="0" w:afterAutospacing="0" w:before="0" w:beforeAutospacing="0"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Прокофьева Алия Сергеевна, Основатель и владелец частной космической компании «Галактика», космический визионер, футурист</w:t>
            </w:r>
          </w:p>
          <w:p w:rsidR="00000000" w:rsidDel="00000000" w:rsidP="00000000" w:rsidRDefault="00000000" w:rsidRPr="00000000" w14:paraId="00000180">
            <w:pPr>
              <w:widowControl w:val="0"/>
              <w:numPr>
                <w:ilvl w:val="0"/>
                <w:numId w:val="24"/>
              </w:numPr>
              <w:spacing w:after="0" w:afterAutospacing="0" w:before="0" w:beforeAutospacing="0"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Медведев Данила Андреевич, российский футуролог и политик, является членом координационного совета Российского трансгуманистического движения</w:t>
            </w:r>
          </w:p>
          <w:p w:rsidR="00000000" w:rsidDel="00000000" w:rsidP="00000000" w:rsidRDefault="00000000" w:rsidRPr="00000000" w14:paraId="00000181">
            <w:pPr>
              <w:widowControl w:val="0"/>
              <w:numPr>
                <w:ilvl w:val="0"/>
                <w:numId w:val="24"/>
              </w:numPr>
              <w:spacing w:after="240" w:before="0" w:beforeAutospacing="0"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Репик Алексей Евгеньевич, Председатель Общероссийской общественной организации «Деловой России»</w:t>
            </w: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№2 (-1 этаж) </w:t>
            </w:r>
          </w:p>
          <w:p w:rsidR="00000000" w:rsidDel="00000000" w:rsidP="00000000" w:rsidRDefault="00000000" w:rsidRPr="00000000" w14:paraId="00000184">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5">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Презентация "О программах повышения квалификации преподавателей и мастеров производственного обучения" (Академия Ворлдскиллс Россия)</w:t>
            </w:r>
          </w:p>
          <w:p w:rsidR="00000000" w:rsidDel="00000000" w:rsidP="00000000" w:rsidRDefault="00000000" w:rsidRPr="00000000" w14:paraId="00000186">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Сессия посвящена реализации программ повышения квалификации преподавателей и мастеров производственного обучения в 2021 году.</w:t>
            </w:r>
          </w:p>
          <w:p w:rsidR="00000000" w:rsidDel="00000000" w:rsidP="00000000" w:rsidRDefault="00000000" w:rsidRPr="00000000" w14:paraId="00000188">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9">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18A">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Иванова Софья Юрьевна - Начальник управления реализации программ обучения Академии Ворлдскиллс Россия, АНО «Агентство развития профессионального мастерства (Ворлдскиллс Россия)»</w:t>
            </w:r>
          </w:p>
          <w:p w:rsidR="00000000" w:rsidDel="00000000" w:rsidP="00000000" w:rsidRDefault="00000000" w:rsidRPr="00000000" w14:paraId="0000018B">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Кучуругина Анастасия Александровна - и.о. начальника отдела сетевых программ Академии Ворлдскиллс Россия,  АНО «Агентство развития профессионального мастерства (Ворлдскиллс Россия)»</w:t>
            </w:r>
          </w:p>
          <w:p w:rsidR="00000000" w:rsidDel="00000000" w:rsidP="00000000" w:rsidRDefault="00000000" w:rsidRPr="00000000" w14:paraId="0000018C">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Карабекян Татевик Рубеновна - Заместитель директора Департамента государственной политики в сфере среднего профессионального образования и профессионального обучения, Минпросвещения России </w:t>
            </w:r>
          </w:p>
          <w:p w:rsidR="00000000" w:rsidDel="00000000" w:rsidP="00000000" w:rsidRDefault="00000000" w:rsidRPr="00000000" w14:paraId="0000018D">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№1 (-1 этаж) </w:t>
            </w:r>
          </w:p>
          <w:p w:rsidR="00000000" w:rsidDel="00000000" w:rsidP="00000000" w:rsidRDefault="00000000" w:rsidRPr="00000000" w14:paraId="00000190">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1">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Сессия "Образование в киберспорте" (ФКС России)</w:t>
            </w:r>
          </w:p>
          <w:p w:rsidR="00000000" w:rsidDel="00000000" w:rsidP="00000000" w:rsidRDefault="00000000" w:rsidRPr="00000000" w14:paraId="00000192">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3">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p>
          <w:p w:rsidR="00000000" w:rsidDel="00000000" w:rsidP="00000000" w:rsidRDefault="00000000" w:rsidRPr="00000000" w14:paraId="00000194">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Программы высшего образования  - направления подготовки</w:t>
            </w:r>
          </w:p>
          <w:p w:rsidR="00000000" w:rsidDel="00000000" w:rsidP="00000000" w:rsidRDefault="00000000" w:rsidRPr="00000000" w14:paraId="00000195">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Программы повышения квалификации и переподготовки</w:t>
            </w:r>
          </w:p>
          <w:p w:rsidR="00000000" w:rsidDel="00000000" w:rsidP="00000000" w:rsidRDefault="00000000" w:rsidRPr="00000000" w14:paraId="00000196">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Программы дополнительного образования</w:t>
            </w:r>
          </w:p>
          <w:p w:rsidR="00000000" w:rsidDel="00000000" w:rsidP="00000000" w:rsidRDefault="00000000" w:rsidRPr="00000000" w14:paraId="00000197">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Профессиональная подготовка спортсменов - переходный период (от спорта к образованию)</w:t>
            </w:r>
          </w:p>
          <w:p w:rsidR="00000000" w:rsidDel="00000000" w:rsidP="00000000" w:rsidRDefault="00000000" w:rsidRPr="00000000" w14:paraId="00000198">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9">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w:t>
            </w:r>
            <w:r w:rsidDel="00000000" w:rsidR="00000000" w:rsidRPr="00000000">
              <w:rPr>
                <w:rFonts w:ascii="Times New Roman" w:cs="Times New Roman" w:eastAsia="Times New Roman" w:hAnsi="Times New Roman"/>
                <w:sz w:val="28"/>
                <w:szCs w:val="28"/>
                <w:rtl w:val="0"/>
              </w:rPr>
              <w:t xml:space="preserve"> Дмитрий Вячеславович Смит, президент Федерации Компьютерного Спорта Российской Федерации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13:30 - 14:30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Кофе-брейк для участников деловой программы</w:t>
            </w:r>
          </w:p>
          <w:p w:rsidR="00000000" w:rsidDel="00000000" w:rsidP="00000000" w:rsidRDefault="00000000" w:rsidRPr="00000000" w14:paraId="0000019C">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Ресторан "Салават", -1 этаж.</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ab/>
            </w:r>
          </w:p>
        </w:tc>
      </w:tr>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14:30 - 16:00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Зал заседаний (1 этаж)</w:t>
            </w:r>
          </w:p>
          <w:p w:rsidR="00000000" w:rsidDel="00000000" w:rsidP="00000000" w:rsidRDefault="00000000" w:rsidRPr="00000000" w14:paraId="0000019F">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0">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Стратегическая сессия «Спецпроекты АНО «Агентство развития профессионального мастерства (Ворлдскиллс Россия)»</w:t>
            </w:r>
          </w:p>
          <w:p w:rsidR="00000000" w:rsidDel="00000000" w:rsidP="00000000" w:rsidRDefault="00000000" w:rsidRPr="00000000" w14:paraId="000001A1">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сессии модератор и спикеры обсудят и представят слушателям специальные проекты, реализуемые АНО «Агентство развития профессионального мастерства (Ворлдскиллс Россия)».</w:t>
            </w:r>
          </w:p>
          <w:p w:rsidR="00000000" w:rsidDel="00000000" w:rsidP="00000000" w:rsidRDefault="00000000" w:rsidRPr="00000000" w14:paraId="000001A3">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4">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Юлия Витальевна Харченко, заместитель директора Департамента регионального развития АНО «Агентство развития  профессионального мастерства (Ворлдскиллс Россия)»</w:t>
            </w:r>
          </w:p>
          <w:p w:rsidR="00000000" w:rsidDel="00000000" w:rsidP="00000000" w:rsidRDefault="00000000" w:rsidRPr="00000000" w14:paraId="000001A5">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6">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Спикеры: </w:t>
            </w:r>
            <w:r w:rsidDel="00000000" w:rsidR="00000000" w:rsidRPr="00000000">
              <w:rPr>
                <w:rtl w:val="0"/>
              </w:rPr>
            </w:r>
          </w:p>
          <w:p w:rsidR="00000000" w:rsidDel="00000000" w:rsidP="00000000" w:rsidRDefault="00000000" w:rsidRPr="00000000" w14:paraId="000001A7">
            <w:pPr>
              <w:widowControl w:val="0"/>
              <w:numPr>
                <w:ilvl w:val="0"/>
                <w:numId w:val="1"/>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Олег Эдуардович Базер , заместитель генерального директора по внедрению регионального стандарта кадрового обеспечения промышленного роста АНО «Агентство развития профессионального мастерства (Ворлдскиллс Россия)»</w:t>
            </w:r>
          </w:p>
          <w:p w:rsidR="00000000" w:rsidDel="00000000" w:rsidP="00000000" w:rsidRDefault="00000000" w:rsidRPr="00000000" w14:paraId="000001A8">
            <w:pPr>
              <w:widowControl w:val="0"/>
              <w:numPr>
                <w:ilvl w:val="0"/>
                <w:numId w:val="1"/>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Людмила Анатольевна Иванюк, директор Департамента регионального развития АНО «Агентство развития профессионального мастерства (Ворлскиллс Россия)»</w:t>
            </w:r>
          </w:p>
          <w:p w:rsidR="00000000" w:rsidDel="00000000" w:rsidP="00000000" w:rsidRDefault="00000000" w:rsidRPr="00000000" w14:paraId="000001A9">
            <w:pPr>
              <w:widowControl w:val="0"/>
              <w:numPr>
                <w:ilvl w:val="0"/>
                <w:numId w:val="1"/>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Оксана Юрьевна Орлова, заместитель технического директора по проектной деятельности АНО «Агентство развития профессионального мастерства (Ворлскиллс Россия)»</w:t>
            </w:r>
          </w:p>
          <w:p w:rsidR="00000000" w:rsidDel="00000000" w:rsidP="00000000" w:rsidRDefault="00000000" w:rsidRPr="00000000" w14:paraId="000001AA">
            <w:pPr>
              <w:widowControl w:val="0"/>
              <w:numPr>
                <w:ilvl w:val="0"/>
                <w:numId w:val="1"/>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Ирина Анатольевна Гранкина, заместитель директора Академии Ворлдскиллс по практической подготовке АНО «Агентство развития профессионального мастерства (Ворлскиллс Россия)»</w:t>
            </w:r>
          </w:p>
          <w:p w:rsidR="00000000" w:rsidDel="00000000" w:rsidP="00000000" w:rsidRDefault="00000000" w:rsidRPr="00000000" w14:paraId="000001AB">
            <w:pPr>
              <w:widowControl w:val="0"/>
              <w:numPr>
                <w:ilvl w:val="0"/>
                <w:numId w:val="1"/>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Евгений Николаевич Модонов, заместитель директора Департамента оценки компетенций и квалификаций АНО «Агентство развития профессионального мастерства (Ворлскиллс Россия)»</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№6 (-1 этаж)</w:t>
            </w:r>
          </w:p>
          <w:p w:rsidR="00000000" w:rsidDel="00000000" w:rsidP="00000000" w:rsidRDefault="00000000" w:rsidRPr="00000000" w14:paraId="000001AE">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F">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Сессия "Будущее сварочного производства в России" (Кемппи Россия)</w:t>
            </w: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1B0">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1">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Вопросы для обсуждения: </w:t>
            </w:r>
          </w:p>
          <w:p w:rsidR="00000000" w:rsidDel="00000000" w:rsidP="00000000" w:rsidRDefault="00000000" w:rsidRPr="00000000" w14:paraId="000001B2">
            <w:pPr>
              <w:widowControl w:val="0"/>
              <w:numPr>
                <w:ilvl w:val="0"/>
                <w:numId w:val="14"/>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Трансформация программы сотрудничества компании «Кемппи Россия» с движением Ворлдскиллс и учебными центрами. Новые тренды и реалии сегодняшнего дня. </w:t>
            </w:r>
          </w:p>
          <w:p w:rsidR="00000000" w:rsidDel="00000000" w:rsidP="00000000" w:rsidRDefault="00000000" w:rsidRPr="00000000" w14:paraId="000001B3">
            <w:pPr>
              <w:widowControl w:val="0"/>
              <w:numPr>
                <w:ilvl w:val="0"/>
                <w:numId w:val="14"/>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Индустрия 4.0. Цифровизация сварочного производства. Новейшие разработки компании Kemppi. </w:t>
            </w:r>
          </w:p>
          <w:p w:rsidR="00000000" w:rsidDel="00000000" w:rsidP="00000000" w:rsidRDefault="00000000" w:rsidRPr="00000000" w14:paraId="000001B4">
            <w:pPr>
              <w:widowControl w:val="0"/>
              <w:numPr>
                <w:ilvl w:val="0"/>
                <w:numId w:val="14"/>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Инновационный подход в подготовке специалистов сварочного производства. Сварщик будущего-какой он?</w:t>
            </w:r>
          </w:p>
          <w:p w:rsidR="00000000" w:rsidDel="00000000" w:rsidP="00000000" w:rsidRDefault="00000000" w:rsidRPr="00000000" w14:paraId="000001B5">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6">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Спикер: </w:t>
            </w:r>
            <w:r w:rsidDel="00000000" w:rsidR="00000000" w:rsidRPr="00000000">
              <w:rPr>
                <w:rFonts w:ascii="Times New Roman" w:cs="Times New Roman" w:eastAsia="Times New Roman" w:hAnsi="Times New Roman"/>
                <w:sz w:val="28"/>
                <w:szCs w:val="28"/>
                <w:rtl w:val="0"/>
              </w:rPr>
              <w:t xml:space="preserve">Сергей Дорофеев</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Конференц-зал №7 (-1 этаж) </w:t>
            </w:r>
          </w:p>
          <w:p w:rsidR="00000000" w:rsidDel="00000000" w:rsidP="00000000" w:rsidRDefault="00000000" w:rsidRPr="00000000" w14:paraId="000001B9">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A">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Панельная сессия "Евразийский научно-образовательный центр как основа экономического и технологического роста для региона" (РБ)</w:t>
              <w:tab/>
            </w:r>
          </w:p>
          <w:p w:rsidR="00000000" w:rsidDel="00000000" w:rsidP="00000000" w:rsidRDefault="00000000" w:rsidRPr="00000000" w14:paraId="000001BB">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C">
            <w:pPr>
              <w:widowControl w:val="0"/>
              <w:spacing w:after="240" w:before="24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Современный уровень развития общества и технологий требует постоянной адаптации к новым условиям, постоянное повышение квалификации и развитие навыков. Требования к современному образованию высоки как никогда. Учебные заведения должны не только обеспечивать получение необходимых навыков, но также прививать способность анализа информации, а также ориентации в современном быстро развивающемся мире. Такие цели достижимы только в условиях кластерной модели, объединяющей научно-образовательные, производственно-технологические, пространственно-инновационные и культурные платформы. В этих условиях становится очевидной потребность в изменении парадигмы образования – переходе от подготовки кадров под задачи текущей экономики к развитию человеческого капитала под задачи экономики будущего. Создание научно-образовательных центров призвано решить эти задачи, а также обеспечить глобальную конкурентоспособность образования, исследований, бизнеса, качества жизни. НОЦ позволит как создавать прорывные проекты по актуальной региональной тематике, так и привлекать инвестиции в региональную экономику.</w:t>
            </w:r>
          </w:p>
          <w:p w:rsidR="00000000" w:rsidDel="00000000" w:rsidP="00000000" w:rsidRDefault="00000000" w:rsidRPr="00000000" w14:paraId="000001BD">
            <w:pPr>
              <w:widowControl w:val="0"/>
              <w:spacing w:after="240" w:before="240"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Вопросы для обсуждения</w:t>
            </w:r>
            <w:r w:rsidDel="00000000" w:rsidR="00000000" w:rsidRPr="00000000">
              <w:rPr>
                <w:rFonts w:ascii="Times New Roman" w:cs="Times New Roman" w:eastAsia="Times New Roman" w:hAnsi="Times New Roman"/>
                <w:b w:val="1"/>
                <w:i w:val="1"/>
                <w:sz w:val="28"/>
                <w:szCs w:val="28"/>
                <w:rtl w:val="0"/>
              </w:rPr>
              <w:t xml:space="preserve">:</w:t>
            </w:r>
          </w:p>
          <w:p w:rsidR="00000000" w:rsidDel="00000000" w:rsidP="00000000" w:rsidRDefault="00000000" w:rsidRPr="00000000" w14:paraId="000001BE">
            <w:pPr>
              <w:widowControl w:val="0"/>
              <w:numPr>
                <w:ilvl w:val="0"/>
                <w:numId w:val="8"/>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Принципы формирования НОЦ;</w:t>
            </w:r>
          </w:p>
          <w:p w:rsidR="00000000" w:rsidDel="00000000" w:rsidP="00000000" w:rsidRDefault="00000000" w:rsidRPr="00000000" w14:paraId="000001BF">
            <w:pPr>
              <w:widowControl w:val="0"/>
              <w:numPr>
                <w:ilvl w:val="0"/>
                <w:numId w:val="8"/>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Обеспечение глобальной конкурентоспособности образования, исследований, бизнеса, качества жизни;</w:t>
            </w:r>
          </w:p>
          <w:p w:rsidR="00000000" w:rsidDel="00000000" w:rsidP="00000000" w:rsidRDefault="00000000" w:rsidRPr="00000000" w14:paraId="000001C0">
            <w:pPr>
              <w:widowControl w:val="0"/>
              <w:numPr>
                <w:ilvl w:val="0"/>
                <w:numId w:val="8"/>
              </w:numPr>
              <w:spacing w:after="0" w:afterAutospacing="0"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Гармонизация экономических и гуманитарных связей в евразийских интеграционных проектах;</w:t>
            </w:r>
          </w:p>
          <w:p w:rsidR="00000000" w:rsidDel="00000000" w:rsidP="00000000" w:rsidRDefault="00000000" w:rsidRPr="00000000" w14:paraId="000001C1">
            <w:pPr>
              <w:widowControl w:val="0"/>
              <w:numPr>
                <w:ilvl w:val="0"/>
                <w:numId w:val="8"/>
              </w:numPr>
              <w:spacing w:after="240" w:before="0" w:beforeAutospacing="0" w:lin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Кадры для будущего в НОЦ как основа инвестиционной привлекательности региона.</w:t>
            </w:r>
          </w:p>
          <w:p w:rsidR="00000000" w:rsidDel="00000000" w:rsidP="00000000" w:rsidRDefault="00000000" w:rsidRPr="00000000" w14:paraId="000001C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Рыкова Инна Николаевна, </w:t>
            </w:r>
            <w:r w:rsidDel="00000000" w:rsidR="00000000" w:rsidRPr="00000000">
              <w:rPr>
                <w:rFonts w:ascii="Times New Roman" w:cs="Times New Roman" w:eastAsia="Times New Roman" w:hAnsi="Times New Roman"/>
                <w:sz w:val="28"/>
                <w:szCs w:val="28"/>
                <w:rtl w:val="0"/>
              </w:rPr>
              <w:t xml:space="preserve">Руководитель Центра отраслевой экономики НИФИ</w:t>
            </w:r>
          </w:p>
          <w:p w:rsidR="00000000" w:rsidDel="00000000" w:rsidP="00000000" w:rsidRDefault="00000000" w:rsidRPr="00000000" w14:paraId="000001C3">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4">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1C5">
            <w:pPr>
              <w:widowControl w:val="0"/>
              <w:numPr>
                <w:ilvl w:val="0"/>
                <w:numId w:val="6"/>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Сидякин, руководитель Администрации Главы Республики Башкортостан</w:t>
            </w:r>
          </w:p>
          <w:p w:rsidR="00000000" w:rsidDel="00000000" w:rsidP="00000000" w:rsidRDefault="00000000" w:rsidRPr="00000000" w14:paraId="000001C6">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Валерий Фальков, министр науки и высшего образования</w:t>
            </w:r>
          </w:p>
          <w:p w:rsidR="00000000" w:rsidDel="00000000" w:rsidP="00000000" w:rsidRDefault="00000000" w:rsidRPr="00000000" w14:paraId="000001C7">
            <w:pPr>
              <w:widowControl w:val="0"/>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Российской Федерации;</w:t>
            </w:r>
          </w:p>
          <w:p w:rsidR="00000000" w:rsidDel="00000000" w:rsidP="00000000" w:rsidRDefault="00000000" w:rsidRPr="00000000" w14:paraId="000001C8">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Айбулат Хажин, министр образования и науки Республики Башкортостан;</w:t>
            </w:r>
          </w:p>
          <w:p w:rsidR="00000000" w:rsidDel="00000000" w:rsidP="00000000" w:rsidRDefault="00000000" w:rsidRPr="00000000" w14:paraId="000001C9">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Светлана Меркушина, директор департамента аудита образования, науки и инноваций Счетной палаты Российской Федерации;</w:t>
            </w:r>
          </w:p>
          <w:p w:rsidR="00000000" w:rsidDel="00000000" w:rsidP="00000000" w:rsidRDefault="00000000" w:rsidRPr="00000000" w14:paraId="000001CA">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Елена Шмелева, руководитель Фонда «Талант и успех»; член Совета при Президенте Российской Федерации по науке и образованию;</w:t>
            </w:r>
          </w:p>
          <w:p w:rsidR="00000000" w:rsidDel="00000000" w:rsidP="00000000" w:rsidRDefault="00000000" w:rsidRPr="00000000" w14:paraId="000001CB">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МакРей Бэнкс, декан, Bryan School of Business and Economics;</w:t>
            </w:r>
          </w:p>
          <w:p w:rsidR="00000000" w:rsidDel="00000000" w:rsidP="00000000" w:rsidRDefault="00000000" w:rsidRPr="00000000" w14:paraId="000001CC">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Йохан Вандерплаетсе, председатель правления Ассоциации европейского бизнеса (АЕВ), президент по России и СНГ Schneider Electric;</w:t>
            </w:r>
          </w:p>
          <w:p w:rsidR="00000000" w:rsidDel="00000000" w:rsidP="00000000" w:rsidRDefault="00000000" w:rsidRPr="00000000" w14:paraId="000001CD">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Эрик Ламарк, декан Школы бизнеса университета Сорбонна;</w:t>
            </w:r>
          </w:p>
          <w:p w:rsidR="00000000" w:rsidDel="00000000" w:rsidP="00000000" w:rsidRDefault="00000000" w:rsidRPr="00000000" w14:paraId="000001CE">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Лин Чжоу, декан Школы бизнеса Китайского университета Гонконга (CUHK);</w:t>
            </w:r>
          </w:p>
          <w:p w:rsidR="00000000" w:rsidDel="00000000" w:rsidP="00000000" w:rsidRDefault="00000000" w:rsidRPr="00000000" w14:paraId="000001CF">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Ирина Сенникова, декан факультета бизнеса и экономики RISEBA University;</w:t>
            </w:r>
          </w:p>
          <w:p w:rsidR="00000000" w:rsidDel="00000000" w:rsidP="00000000" w:rsidRDefault="00000000" w:rsidRPr="00000000" w14:paraId="000001D0">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Вадим Волков, ректор Европейского университета в Санкт-Петербурге;</w:t>
            </w:r>
          </w:p>
          <w:p w:rsidR="00000000" w:rsidDel="00000000" w:rsidP="00000000" w:rsidRDefault="00000000" w:rsidRPr="00000000" w14:paraId="000001D1">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Рубен Ениколопов, ректор Российской экономической школы ;</w:t>
            </w:r>
          </w:p>
          <w:p w:rsidR="00000000" w:rsidDel="00000000" w:rsidP="00000000" w:rsidRDefault="00000000" w:rsidRPr="00000000" w14:paraId="000001D2">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Александр Кулешов, ректор Сколковского института науки и технологий (Сколтех);</w:t>
            </w:r>
          </w:p>
          <w:p w:rsidR="00000000" w:rsidDel="00000000" w:rsidP="00000000" w:rsidRDefault="00000000" w:rsidRPr="00000000" w14:paraId="000001D3">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Дмитрий Крутов, основатель и генеральный директор Skillbox;</w:t>
            </w:r>
          </w:p>
          <w:p w:rsidR="00000000" w:rsidDel="00000000" w:rsidP="00000000" w:rsidRDefault="00000000" w:rsidRPr="00000000" w14:paraId="000001D4">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Ярослав Кузьминов, ректор НИУ ВШЭ;</w:t>
            </w:r>
          </w:p>
          <w:p w:rsidR="00000000" w:rsidDel="00000000" w:rsidP="00000000" w:rsidRDefault="00000000" w:rsidRPr="00000000" w14:paraId="000001D5">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Максим Спиридонов, сооснователь, генеральный директор образовательного холдинга «Нетология-групп»;</w:t>
            </w:r>
          </w:p>
          <w:p w:rsidR="00000000" w:rsidDel="00000000" w:rsidP="00000000" w:rsidRDefault="00000000" w:rsidRPr="00000000" w14:paraId="000001D6">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Михаил Алашкевич, старший вице-президент, ВЭБ.РФ;</w:t>
            </w:r>
          </w:p>
          <w:p w:rsidR="00000000" w:rsidDel="00000000" w:rsidP="00000000" w:rsidRDefault="00000000" w:rsidRPr="00000000" w14:paraId="000001D7">
            <w:pPr>
              <w:widowControl w:val="0"/>
              <w:numPr>
                <w:ilvl w:val="0"/>
                <w:numId w:val="6"/>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Евгений Сжёнов, научный руководитель Экспертно-аналитического центра «Научно-образовательная политика»</w:t>
            </w:r>
          </w:p>
          <w:p w:rsidR="00000000" w:rsidDel="00000000" w:rsidP="00000000" w:rsidRDefault="00000000" w:rsidRPr="00000000" w14:paraId="000001D8">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Сергей Мясоедов, проректор, директор Института бизнеса и делового администрирования РАНХиГС;</w:t>
            </w:r>
          </w:p>
          <w:p w:rsidR="00000000" w:rsidDel="00000000" w:rsidP="00000000" w:rsidRDefault="00000000" w:rsidRPr="00000000" w14:paraId="000001D9">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Игорь Баранов, и.о. ректора, проректор по обучению и исследованиям СберУниверситета;</w:t>
            </w:r>
          </w:p>
          <w:p w:rsidR="00000000" w:rsidDel="00000000" w:rsidP="00000000" w:rsidRDefault="00000000" w:rsidRPr="00000000" w14:paraId="000001DA">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Ник ван Дам, Member of the IE Board and Chief Learning Officer, IE University;</w:t>
            </w:r>
          </w:p>
          <w:p w:rsidR="00000000" w:rsidDel="00000000" w:rsidP="00000000" w:rsidRDefault="00000000" w:rsidRPr="00000000" w14:paraId="000001DB">
            <w:pPr>
              <w:widowControl w:val="0"/>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Тимоти Мескон, вице-президент AACSB по Европе, Ближнему Востоку и Северной Африке;</w:t>
            </w:r>
          </w:p>
          <w:p w:rsidR="00000000" w:rsidDel="00000000" w:rsidP="00000000" w:rsidRDefault="00000000" w:rsidRPr="00000000" w14:paraId="000001DC">
            <w:pPr>
              <w:widowControl w:val="0"/>
              <w:numPr>
                <w:ilvl w:val="0"/>
                <w:numId w:val="6"/>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Чарльз Якову, декан школы бизнеса Университета Уэйк Форест</w:t>
            </w: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№2 (-1 этаж) </w:t>
            </w:r>
          </w:p>
          <w:p w:rsidR="00000000" w:rsidDel="00000000" w:rsidP="00000000" w:rsidRDefault="00000000" w:rsidRPr="00000000" w14:paraId="000001DF">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0">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Презентация 3D модели г. Уфы (ООО "Геоскан - Уфа")</w:t>
            </w:r>
          </w:p>
          <w:p w:rsidR="00000000" w:rsidDel="00000000" w:rsidP="00000000" w:rsidRDefault="00000000" w:rsidRPr="00000000" w14:paraId="000001E1">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Высокодетальная, геопривязанная 3D-модель города – это уникальный информационный продукт. Он находит применение в обеспечении ИСОГД базовыми сведениями о местности. Также используется для разработки проектов планировки и межевания, актуализации дежурного плана масштаба 1:500 — 1:2000, крупномасштабного картографирования, контроля землепользования, решения экологических и оперативных задач.</w:t>
            </w:r>
          </w:p>
          <w:p w:rsidR="00000000" w:rsidDel="00000000" w:rsidP="00000000" w:rsidRDefault="00000000" w:rsidRPr="00000000" w14:paraId="000001E3">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Конференц-зал №1 (-1 этаж) </w:t>
            </w:r>
          </w:p>
          <w:p w:rsidR="00000000" w:rsidDel="00000000" w:rsidP="00000000" w:rsidRDefault="00000000" w:rsidRPr="00000000" w14:paraId="000001E6">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7">
            <w:pPr>
              <w:widowControl w:val="0"/>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Дизайн-сессия: «Ворлдскиллс как эффективный оператор в федеральном проекте «Содействие занятости» </w:t>
            </w:r>
            <w:r w:rsidDel="00000000" w:rsidR="00000000" w:rsidRPr="00000000">
              <w:rPr>
                <w:rFonts w:ascii="Times New Roman" w:cs="Times New Roman" w:eastAsia="Times New Roman" w:hAnsi="Times New Roman"/>
                <w:sz w:val="28"/>
                <w:szCs w:val="28"/>
                <w:rtl w:val="0"/>
              </w:rPr>
              <w:t xml:space="preserve">(Министерство семьи, труда и соц.защиты РБ)</w:t>
            </w:r>
          </w:p>
          <w:p w:rsidR="00000000" w:rsidDel="00000000" w:rsidP="00000000" w:rsidRDefault="00000000" w:rsidRPr="00000000" w14:paraId="000001E8">
            <w:pPr>
              <w:widowControl w:val="0"/>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Структурированное выявление проблем в реализации федерального проекта (ФП) по системе WS и разработка новых решений, моделей и механизмов, направленных на повышение эффективности реализации  ФП по системе WS, а именно, рост эффективности в содействии занятости населения в Республике Башкортостан.</w:t>
            </w:r>
          </w:p>
          <w:p w:rsidR="00000000" w:rsidDel="00000000" w:rsidP="00000000" w:rsidRDefault="00000000" w:rsidRPr="00000000" w14:paraId="000001E9">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Дизайн-сессия состоит из следующих взаимосвязанных спринтов.</w:t>
            </w:r>
          </w:p>
          <w:p w:rsidR="00000000" w:rsidDel="00000000" w:rsidP="00000000" w:rsidRDefault="00000000" w:rsidRPr="00000000" w14:paraId="000001EA">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Спринт 1: Обзорное информирование о специфике, проблематике, целях и задачах дизайн-сессии. Знакомство с результатами мониторинга эффективности реализации ФП по системе WS</w:t>
            </w:r>
          </w:p>
          <w:p w:rsidR="00000000" w:rsidDel="00000000" w:rsidP="00000000" w:rsidRDefault="00000000" w:rsidRPr="00000000" w14:paraId="000001EB">
            <w:pPr>
              <w:widowControl w:val="0"/>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Спринт 2: «Выявление проблемного поля»,  проводится в форме модерации: Цель спринта: выявить проблемы реализации  ФП по системе WS.</w:t>
            </w:r>
          </w:p>
          <w:p w:rsidR="00000000" w:rsidDel="00000000" w:rsidP="00000000" w:rsidRDefault="00000000" w:rsidRPr="00000000" w14:paraId="000001EC">
            <w:pPr>
              <w:widowControl w:val="0"/>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Спринт 3: дизайн основных элементов процесса реализации </w:t>
            </w:r>
            <w:r w:rsidDel="00000000" w:rsidR="00000000" w:rsidRPr="00000000">
              <w:rPr>
                <w:rFonts w:ascii="Times New Roman" w:cs="Times New Roman" w:eastAsia="Times New Roman" w:hAnsi="Times New Roman"/>
                <w:sz w:val="24"/>
                <w:szCs w:val="24"/>
                <w:rtl w:val="0"/>
              </w:rPr>
              <w:t xml:space="preserve">ФП по системе WS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ED">
            <w:pPr>
              <w:widowControl w:val="0"/>
              <w:spacing w:after="240"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color w:val="1c1d25"/>
                <w:sz w:val="28"/>
                <w:szCs w:val="28"/>
                <w:rtl w:val="0"/>
              </w:rPr>
              <w:t xml:space="preserve">Назарова Ульяна Анатольевна, директор </w:t>
            </w:r>
            <w:r w:rsidDel="00000000" w:rsidR="00000000" w:rsidRPr="00000000">
              <w:rPr>
                <w:rFonts w:ascii="Times New Roman" w:cs="Times New Roman" w:eastAsia="Times New Roman" w:hAnsi="Times New Roman"/>
                <w:color w:val="1c1d25"/>
                <w:sz w:val="28"/>
                <w:szCs w:val="28"/>
                <w:highlight w:val="white"/>
                <w:rtl w:val="0"/>
              </w:rPr>
              <w:t xml:space="preserve">ГАУ ДПО «Центр опережающей профессиональной подготовки Республики Башкортостан»</w:t>
            </w: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Холл -1 этажа</w:t>
            </w:r>
          </w:p>
          <w:p w:rsidR="00000000" w:rsidDel="00000000" w:rsidP="00000000" w:rsidRDefault="00000000" w:rsidRPr="00000000" w14:paraId="000001F0">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1">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Пленарная дискуссия «Развитие национальной системы подготовки кадров в области информационной безопасности: перспективные направления роста компетенции WorldSkills по корпоративной защите»</w:t>
            </w:r>
          </w:p>
          <w:p w:rsidR="00000000" w:rsidDel="00000000" w:rsidP="00000000" w:rsidRDefault="00000000" w:rsidRPr="00000000" w14:paraId="000001F2">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Риски, связанные с утечкой данных и цифровым мошенничеством, -  сегодня одни из кючевых для граждан и ИТ-индустрии. Новая реальность тотальной цифровизации ставит задачу адаптации бизнеса, государства и общества к условиям существования в цифровом пространстве, включая вопросы, связанные с ростом различных киберугроз – против личности, общества, бизнеса и государства. В основе эффективной борьбы с ними – вопрос эффективной подготовки кадров в области корпоративной безопасности.</w:t>
            </w:r>
          </w:p>
          <w:p w:rsidR="00000000" w:rsidDel="00000000" w:rsidP="00000000" w:rsidRDefault="00000000" w:rsidRPr="00000000" w14:paraId="000001F4">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5">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Компетенция «Корпоративная защита от внутренних угроз информационной безопасности», являясь основной компетенцией WorldSKills в области информационной безопасности, нацелена</w:t>
            </w:r>
          </w:p>
          <w:p w:rsidR="00000000" w:rsidDel="00000000" w:rsidP="00000000" w:rsidRDefault="00000000" w:rsidRPr="00000000" w14:paraId="000001F6">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агрегацию передовой теории и практики корпоративной безопасности, передаче экспертизы в национальную систему образования, построение и развитие профессионального сообщества. С времени её старта в 2017 году была проведён серьезный объем работы по модернизации образовательных программ в системе среднего профессионального образования, в ВУЗах, в корпоративном секторе. Ежегодно десятки регионов России и ВУЗов проводят соревнования по корпоративной защите по стандартам WorldSkills, Выпускники компетенции, обладая глубокими навыками по применению современных систем защиты информации (DLP, VPN, IDS) корпоративного класса востребованы на рынке труда.</w:t>
            </w:r>
          </w:p>
          <w:p w:rsidR="00000000" w:rsidDel="00000000" w:rsidP="00000000" w:rsidRDefault="00000000" w:rsidRPr="00000000" w14:paraId="000001F7">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8">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Ключевые вопросы дискуссии: «Что ещё нужно предпринять, чтобы стать мировым лидером по корпоративной безопасности?» «Каких навыков не хватает выпускникам?» «Как компетенция</w:t>
            </w:r>
          </w:p>
          <w:p w:rsidR="00000000" w:rsidDel="00000000" w:rsidP="00000000" w:rsidRDefault="00000000" w:rsidRPr="00000000" w14:paraId="000001F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перешла в режим онлайн в условиях карантина?» </w:t>
            </w:r>
          </w:p>
          <w:p w:rsidR="00000000" w:rsidDel="00000000" w:rsidP="00000000" w:rsidRDefault="00000000" w:rsidRPr="00000000" w14:paraId="000001FA">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B">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Отдельно будет обсуждаться вопрос «проблемы быстрого роста»: ежегодно в компетенцию приходят более 10 новых регионов. Как не потерять в уровне качества при подключении новых образовательных организаций?</w:t>
            </w:r>
          </w:p>
          <w:p w:rsidR="00000000" w:rsidDel="00000000" w:rsidP="00000000" w:rsidRDefault="00000000" w:rsidRPr="00000000" w14:paraId="000001FC">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D">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1FE">
            <w:pPr>
              <w:widowControl w:val="0"/>
              <w:numPr>
                <w:ilvl w:val="0"/>
                <w:numId w:val="36"/>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Агамирзян Игорь Рубенович, вице-президент НИУ ВШЭ</w:t>
            </w:r>
          </w:p>
          <w:p w:rsidR="00000000" w:rsidDel="00000000" w:rsidP="00000000" w:rsidRDefault="00000000" w:rsidRPr="00000000" w14:paraId="000001FF">
            <w:pPr>
              <w:widowControl w:val="0"/>
              <w:numPr>
                <w:ilvl w:val="0"/>
                <w:numId w:val="36"/>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Антонов Юрий Владимирович, руководитель Управления по подготовке команд медального зачета АНО «Агентство развития профессионального мастерства (Ворлдскиллс Россия)»</w:t>
            </w:r>
          </w:p>
          <w:p w:rsidR="00000000" w:rsidDel="00000000" w:rsidP="00000000" w:rsidRDefault="00000000" w:rsidRPr="00000000" w14:paraId="00000200">
            <w:pPr>
              <w:widowControl w:val="0"/>
              <w:numPr>
                <w:ilvl w:val="0"/>
                <w:numId w:val="36"/>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Чефранова Анна Олеговна, Директор учебного центра ИнфоТеКС,</w:t>
            </w:r>
          </w:p>
          <w:p w:rsidR="00000000" w:rsidDel="00000000" w:rsidP="00000000" w:rsidRDefault="00000000" w:rsidRPr="00000000" w14:paraId="00000201">
            <w:pPr>
              <w:widowControl w:val="0"/>
              <w:numPr>
                <w:ilvl w:val="0"/>
                <w:numId w:val="36"/>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Зарубин Андрей Владимирович, вице-президент ГК ИнфоВотч</w:t>
            </w:r>
          </w:p>
          <w:p w:rsidR="00000000" w:rsidDel="00000000" w:rsidP="00000000" w:rsidRDefault="00000000" w:rsidRPr="00000000" w14:paraId="00000202">
            <w:pPr>
              <w:widowControl w:val="0"/>
              <w:numPr>
                <w:ilvl w:val="0"/>
                <w:numId w:val="36"/>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Сергеев Антон Валерьевич, менеджер компетенции, советник НИУ ВШЭ</w:t>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16:30 - 17:00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Зал заседаний (1 этаж)</w:t>
            </w:r>
          </w:p>
          <w:p w:rsidR="00000000" w:rsidDel="00000000" w:rsidP="00000000" w:rsidRDefault="00000000" w:rsidRPr="00000000" w14:paraId="00000205">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6">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Обучающая сессия по сквозному блоку компетенций</w:t>
            </w:r>
          </w:p>
          <w:p w:rsidR="00000000" w:rsidDel="00000000" w:rsidP="00000000" w:rsidRDefault="00000000" w:rsidRPr="00000000" w14:paraId="00000207">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пилотного проекта по повышению уровня практических навыков самозанятых граждан, в том числе студентов профессиональных образовательных организаций</w:t>
            </w:r>
          </w:p>
          <w:p w:rsidR="00000000" w:rsidDel="00000000" w:rsidP="00000000" w:rsidRDefault="00000000" w:rsidRPr="00000000" w14:paraId="00000208">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Закрытое мероприятие</w:t>
            </w:r>
          </w:p>
          <w:p w:rsidR="00000000" w:rsidDel="00000000" w:rsidP="00000000" w:rsidRDefault="00000000" w:rsidRPr="00000000" w14:paraId="0000020A">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№6 (-1 этаж)</w:t>
            </w:r>
          </w:p>
          <w:p w:rsidR="00000000" w:rsidDel="00000000" w:rsidP="00000000" w:rsidRDefault="00000000" w:rsidRPr="00000000" w14:paraId="0000020D">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E">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Эволюция и технологии будущего строительных машин и специалисты будущего, об элетрификациии, автоматизации, автономных технологиях и окружающей среде (Volvo)</w:t>
            </w:r>
          </w:p>
          <w:p w:rsidR="00000000" w:rsidDel="00000000" w:rsidP="00000000" w:rsidRDefault="00000000" w:rsidRPr="00000000" w14:paraId="0000020F">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0">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Вопросы для обсуждения:</w:t>
            </w:r>
          </w:p>
          <w:p w:rsidR="00000000" w:rsidDel="00000000" w:rsidP="00000000" w:rsidRDefault="00000000" w:rsidRPr="00000000" w14:paraId="00000211">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Существующие технологии и почему они должны измениться </w:t>
            </w:r>
          </w:p>
          <w:p w:rsidR="00000000" w:rsidDel="00000000" w:rsidP="00000000" w:rsidRDefault="00000000" w:rsidRPr="00000000" w14:paraId="0000021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Тенденции к развитию - гидроситемы, архитектуры электрических систем </w:t>
            </w:r>
          </w:p>
          <w:p w:rsidR="00000000" w:rsidDel="00000000" w:rsidP="00000000" w:rsidRDefault="00000000" w:rsidRPr="00000000" w14:paraId="0000021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Будущее за электромашинами? </w:t>
            </w:r>
          </w:p>
          <w:p w:rsidR="00000000" w:rsidDel="00000000" w:rsidP="00000000" w:rsidRDefault="00000000" w:rsidRPr="00000000" w14:paraId="00000214">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Автономные беспилотные решения для владельцев: исчезнет ли профессия оператор техники?</w:t>
            </w:r>
          </w:p>
          <w:p w:rsidR="00000000" w:rsidDel="00000000" w:rsidP="00000000" w:rsidRDefault="00000000" w:rsidRPr="00000000" w14:paraId="00000215">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6">
            <w:pPr>
              <w:widowControl w:val="0"/>
              <w:numPr>
                <w:ilvl w:val="0"/>
                <w:numId w:val="16"/>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Александр Штин, международный технический эксперт Volvo CE</w:t>
            </w:r>
          </w:p>
          <w:p w:rsidR="00000000" w:rsidDel="00000000" w:rsidP="00000000" w:rsidRDefault="00000000" w:rsidRPr="00000000" w14:paraId="00000217">
            <w:pPr>
              <w:widowControl w:val="0"/>
              <w:numPr>
                <w:ilvl w:val="0"/>
                <w:numId w:val="16"/>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Михаил Авдеев, Руководитель отдела поддержки продукции</w:t>
            </w:r>
          </w:p>
          <w:p w:rsidR="00000000" w:rsidDel="00000000" w:rsidP="00000000" w:rsidRDefault="00000000" w:rsidRPr="00000000" w14:paraId="00000218">
            <w:pPr>
              <w:widowControl w:val="0"/>
              <w:numPr>
                <w:ilvl w:val="0"/>
                <w:numId w:val="16"/>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Виктория Фомина, руководитель отдела маркетинга и связей с общественностью.</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Конференц-зал №7 (-1 этаж) </w:t>
            </w:r>
          </w:p>
          <w:p w:rsidR="00000000" w:rsidDel="00000000" w:rsidP="00000000" w:rsidRDefault="00000000" w:rsidRPr="00000000" w14:paraId="0000021B">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C">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Профессии забытого прошлого как экономическое наследие (РБ)</w:t>
            </w: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21D">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E">
            <w:pPr>
              <w:widowControl w:val="0"/>
              <w:spacing w:before="24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современных технологий и процессов являются платформой для зарождения новых профессий и кадров, в которых нуждаются все крупнейшие компании. Ближайшее будущее ждет агрокибернетиков, андеррайтеров, архитекторов виртуальности, асессоров и это только часть перспективных профессий на букву А, которыми овладеет подрастающее поколение. А что делать с инженерами-испытателями, технологами, линейным персоналом, и другими профессиями, на которые обучают, но возможность трудоустройства колоссально снижена из-за автоматизации и роботизации многих процессов. Изучив статистику вакансий в профессиональных областях за год, только 10% - вакансии для рабочего персонала. Только 68% соискателей имеют высшее образование, и здесь речь не об отсутствии желания в получении образования, а об устаревшей классификации предлагаемых учебными заведениями профессий не отвечающим современным тенденциям. Когда же произойдет синхронизация инновационного экономического развития страны с подготовкой новых кадров, отвечающих запросам современного рынка? Как выстроить новые, или трансформировать прежние устои в обучении, чтобы наши кадры были в приоритете как на российском, так и на зарубежном рынке труда?</w:t>
            </w:r>
          </w:p>
          <w:p w:rsidR="00000000" w:rsidDel="00000000" w:rsidP="00000000" w:rsidRDefault="00000000" w:rsidRPr="00000000" w14:paraId="0000021F">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20">
            <w:pPr>
              <w:widowControl w:val="0"/>
              <w:spacing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r w:rsidDel="00000000" w:rsidR="00000000" w:rsidRPr="00000000">
              <w:rPr>
                <w:rtl w:val="0"/>
              </w:rPr>
            </w:r>
          </w:p>
          <w:p w:rsidR="00000000" w:rsidDel="00000000" w:rsidP="00000000" w:rsidRDefault="00000000" w:rsidRPr="00000000" w14:paraId="00000221">
            <w:pPr>
              <w:widowControl w:val="0"/>
              <w:numPr>
                <w:ilvl w:val="0"/>
                <w:numId w:val="10"/>
              </w:numPr>
              <w:spacing w:after="0" w:afterAutospacing="0" w:before="24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модифицировать систему образования в соответствии с новыми профессиями</w:t>
            </w:r>
          </w:p>
          <w:p w:rsidR="00000000" w:rsidDel="00000000" w:rsidP="00000000" w:rsidRDefault="00000000" w:rsidRPr="00000000" w14:paraId="00000222">
            <w:pPr>
              <w:widowControl w:val="0"/>
              <w:numPr>
                <w:ilvl w:val="0"/>
                <w:numId w:val="10"/>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Зачем привлекать специалистов, если можем вырастить их самостоятельно</w:t>
            </w:r>
          </w:p>
          <w:p w:rsidR="00000000" w:rsidDel="00000000" w:rsidP="00000000" w:rsidRDefault="00000000" w:rsidRPr="00000000" w14:paraId="00000223">
            <w:pPr>
              <w:widowControl w:val="0"/>
              <w:numPr>
                <w:ilvl w:val="0"/>
                <w:numId w:val="10"/>
              </w:numPr>
              <w:spacing w:after="0" w:afterAutospacing="0"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Спрос на IT-профессии из регионов</w:t>
            </w:r>
          </w:p>
          <w:p w:rsidR="00000000" w:rsidDel="00000000" w:rsidP="00000000" w:rsidRDefault="00000000" w:rsidRPr="00000000" w14:paraId="00000224">
            <w:pPr>
              <w:widowControl w:val="0"/>
              <w:numPr>
                <w:ilvl w:val="0"/>
                <w:numId w:val="10"/>
              </w:numPr>
              <w:spacing w:before="0" w:beforeAutospacing="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Тенденции спроса и предложения на устаревшие профессии</w:t>
            </w:r>
          </w:p>
          <w:p w:rsidR="00000000" w:rsidDel="00000000" w:rsidP="00000000" w:rsidRDefault="00000000" w:rsidRPr="00000000" w14:paraId="00000225">
            <w:pPr>
              <w:widowControl w:val="0"/>
              <w:spacing w:before="24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6">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Модератор: на согласовании</w:t>
            </w:r>
          </w:p>
          <w:p w:rsidR="00000000" w:rsidDel="00000000" w:rsidP="00000000" w:rsidRDefault="00000000" w:rsidRPr="00000000" w14:paraId="00000227">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8">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229">
            <w:pPr>
              <w:widowControl w:val="0"/>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Афанасьев Дмитрий Владимирович, Заместитель министра науки и высшего образования Российской Федерации</w:t>
            </w:r>
          </w:p>
          <w:p w:rsidR="00000000" w:rsidDel="00000000" w:rsidP="00000000" w:rsidRDefault="00000000" w:rsidRPr="00000000" w14:paraId="0000022A">
            <w:pPr>
              <w:widowControl w:val="0"/>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Чупина Юлия Германовна, Старший вице-президент, куратор блоков HR и «Стратегия и развитие» Сбербанк</w:t>
            </w:r>
          </w:p>
          <w:p w:rsidR="00000000" w:rsidDel="00000000" w:rsidP="00000000" w:rsidRDefault="00000000" w:rsidRPr="00000000" w14:paraId="0000022B">
            <w:pPr>
              <w:widowControl w:val="0"/>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Львова Марина Алексеевна, Директор по организационному развитию HeadHunter</w:t>
            </w:r>
          </w:p>
          <w:p w:rsidR="00000000" w:rsidDel="00000000" w:rsidP="00000000" w:rsidRDefault="00000000" w:rsidRPr="00000000" w14:paraId="0000022C">
            <w:pPr>
              <w:widowControl w:val="0"/>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Алексеева Марина Михайловна, Директор по работе с персоналом, «Лаборатория Касперского»</w:t>
            </w:r>
          </w:p>
          <w:p w:rsidR="00000000" w:rsidDel="00000000" w:rsidP="00000000" w:rsidRDefault="00000000" w:rsidRPr="00000000" w14:paraId="0000022D">
            <w:pPr>
              <w:widowControl w:val="0"/>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Фрумин Исак Давидович, Научный руководитель Института образования НИУ ВШЭ</w:t>
            </w:r>
          </w:p>
          <w:p w:rsidR="00000000" w:rsidDel="00000000" w:rsidP="00000000" w:rsidRDefault="00000000" w:rsidRPr="00000000" w14:paraId="0000022E">
            <w:pPr>
              <w:widowControl w:val="0"/>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Емельянов Алексей Александрович, Руководитель Департамента культурного наследия города Москвы</w:t>
            </w:r>
          </w:p>
          <w:p w:rsidR="00000000" w:rsidDel="00000000" w:rsidP="00000000" w:rsidRDefault="00000000" w:rsidRPr="00000000" w14:paraId="0000022F">
            <w:pPr>
              <w:widowControl w:val="0"/>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Кузьмин Павел Владимирович, Директор департамента цифровой трансформации и больших данных, Министерство просвещения РФ</w:t>
            </w:r>
          </w:p>
          <w:p w:rsidR="00000000" w:rsidDel="00000000" w:rsidP="00000000" w:rsidRDefault="00000000" w:rsidRPr="00000000" w14:paraId="00000230">
            <w:pPr>
              <w:widowControl w:val="0"/>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Котяков Антон Олегович, министр труда и социальной защиты РФ</w:t>
            </w:r>
          </w:p>
          <w:p w:rsidR="00000000" w:rsidDel="00000000" w:rsidP="00000000" w:rsidRDefault="00000000" w:rsidRPr="00000000" w14:paraId="00000231">
            <w:pPr>
              <w:widowControl w:val="0"/>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Шадаев Максут Игоревич, Министр цифрового развития, связи и массовых коммуникаций Российской Федерации</w:t>
            </w:r>
          </w:p>
          <w:p w:rsidR="00000000" w:rsidDel="00000000" w:rsidP="00000000" w:rsidRDefault="00000000" w:rsidRPr="00000000" w14:paraId="00000232">
            <w:pPr>
              <w:widowControl w:val="0"/>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Плуготаренко Сергей Александрович, директор Российской ассоциации электронных коммуникаций (РАЭК)</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№2 (-1 этаж) </w:t>
            </w:r>
          </w:p>
          <w:p w:rsidR="00000000" w:rsidDel="00000000" w:rsidP="00000000" w:rsidRDefault="00000000" w:rsidRPr="00000000" w14:paraId="00000235">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6">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Круглый стол «Актуализация кадровой политики и системы кадрового обеспечения в субъектах РФ на базе инструментов WorldSkills Russia»</w:t>
            </w:r>
          </w:p>
          <w:p w:rsidR="00000000" w:rsidDel="00000000" w:rsidP="00000000" w:rsidRDefault="00000000" w:rsidRPr="00000000" w14:paraId="00000237">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8">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Инструменты актуализации кадровой политики и системы кадрового обеспечения в субъектах РФ (исследование кадровой потребности, инвентаризация образовательной сети, корпоративный стандарт, формирование экспертного сообщества, сетевой интегратор образовательных ресурсов региона). Региональный опыт формирования стратегии кадрового обеспечения.</w:t>
            </w:r>
          </w:p>
          <w:p w:rsidR="00000000" w:rsidDel="00000000" w:rsidP="00000000" w:rsidRDefault="00000000" w:rsidRPr="00000000" w14:paraId="00000239">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A">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23B">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C">
            <w:pPr>
              <w:widowControl w:val="0"/>
              <w:numPr>
                <w:ilvl w:val="0"/>
                <w:numId w:val="34"/>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Алексей Юрьевич Тымчиков, заместитель генерального директора – Технический директор АНО «Агентство развития профессионального мастерства (Ворлдскиллс Россия)»</w:t>
            </w:r>
          </w:p>
          <w:p w:rsidR="00000000" w:rsidDel="00000000" w:rsidP="00000000" w:rsidRDefault="00000000" w:rsidRPr="00000000" w14:paraId="0000023D">
            <w:pPr>
              <w:widowControl w:val="0"/>
              <w:numPr>
                <w:ilvl w:val="0"/>
                <w:numId w:val="34"/>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Андрей Анатольевич Пивинский, генеральный директор ООО «Ворлдскиллс Сервисес»; </w:t>
            </w:r>
          </w:p>
          <w:p w:rsidR="00000000" w:rsidDel="00000000" w:rsidP="00000000" w:rsidRDefault="00000000" w:rsidRPr="00000000" w14:paraId="0000023E">
            <w:pPr>
              <w:widowControl w:val="0"/>
              <w:numPr>
                <w:ilvl w:val="0"/>
                <w:numId w:val="34"/>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Ирина Владимировна Осадчая, советник технического директора АНО «Агентство развития профессионального мастерства (Ворлдскиллс Россия)»</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Конференц-зал №1 (-1 этаж) </w:t>
            </w:r>
          </w:p>
          <w:p w:rsidR="00000000" w:rsidDel="00000000" w:rsidP="00000000" w:rsidRDefault="00000000" w:rsidRPr="00000000" w14:paraId="00000241">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2">
            <w:pPr>
              <w:widowControl w:val="0"/>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Дизайн-сессия: «Ворлдскиллс как эффективный оператор в федеральном проекте «содействие занятости» </w:t>
            </w:r>
            <w:r w:rsidDel="00000000" w:rsidR="00000000" w:rsidRPr="00000000">
              <w:rPr>
                <w:rFonts w:ascii="Times New Roman" w:cs="Times New Roman" w:eastAsia="Times New Roman" w:hAnsi="Times New Roman"/>
                <w:sz w:val="28"/>
                <w:szCs w:val="28"/>
                <w:rtl w:val="0"/>
              </w:rPr>
              <w:t xml:space="preserve">(Министерство семьи, труда и соц.защиты РБ)</w:t>
            </w:r>
          </w:p>
          <w:p w:rsidR="00000000" w:rsidDel="00000000" w:rsidP="00000000" w:rsidRDefault="00000000" w:rsidRPr="00000000" w14:paraId="00000243">
            <w:pPr>
              <w:widowControl w:val="0"/>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Структурированное выявление проблем в реализации федерального проекта (ФП) по системе WS и разработка новых решений, моделей и механизмов, направленных на повышение эффективности реализации  ФП по системе WS, а именно, рост эффективности в содействии занятости населения в Республике Башкортостан.</w:t>
            </w:r>
          </w:p>
          <w:p w:rsidR="00000000" w:rsidDel="00000000" w:rsidP="00000000" w:rsidRDefault="00000000" w:rsidRPr="00000000" w14:paraId="00000244">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Дизайн-сессия состоит из следующих взаимосвязанных спринтов.</w:t>
            </w:r>
          </w:p>
          <w:p w:rsidR="00000000" w:rsidDel="00000000" w:rsidP="00000000" w:rsidRDefault="00000000" w:rsidRPr="00000000" w14:paraId="00000245">
            <w:pPr>
              <w:widowControl w:val="0"/>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Спринт 1: Обзорное информирование о специфике, проблематике, целях и задачах дизайн-сессии. Знакомство с результатами мониторинга эффективности реализации ФП по системе WS</w:t>
            </w:r>
          </w:p>
          <w:p w:rsidR="00000000" w:rsidDel="00000000" w:rsidP="00000000" w:rsidRDefault="00000000" w:rsidRPr="00000000" w14:paraId="00000246">
            <w:pPr>
              <w:widowControl w:val="0"/>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Спринт 2: «Выявление проблемного поля»,  проводится в форме модерации: Цель спринта: выявить проблемы реализации  ФП по системе WS.</w:t>
            </w:r>
          </w:p>
          <w:p w:rsidR="00000000" w:rsidDel="00000000" w:rsidP="00000000" w:rsidRDefault="00000000" w:rsidRPr="00000000" w14:paraId="00000247">
            <w:pPr>
              <w:widowControl w:val="0"/>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Спринт 3: дизайн основных элементов процесса реализации </w:t>
            </w:r>
            <w:r w:rsidDel="00000000" w:rsidR="00000000" w:rsidRPr="00000000">
              <w:rPr>
                <w:rFonts w:ascii="Times New Roman" w:cs="Times New Roman" w:eastAsia="Times New Roman" w:hAnsi="Times New Roman"/>
                <w:sz w:val="24"/>
                <w:szCs w:val="24"/>
                <w:rtl w:val="0"/>
              </w:rPr>
              <w:t xml:space="preserve">ФП по системе WS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48">
            <w:pPr>
              <w:widowControl w:val="0"/>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color w:val="1c1d25"/>
                <w:sz w:val="28"/>
                <w:szCs w:val="28"/>
                <w:rtl w:val="0"/>
              </w:rPr>
              <w:t xml:space="preserve">Назарова Ульяна Анатольевна, директор </w:t>
            </w:r>
            <w:r w:rsidDel="00000000" w:rsidR="00000000" w:rsidRPr="00000000">
              <w:rPr>
                <w:rFonts w:ascii="Times New Roman" w:cs="Times New Roman" w:eastAsia="Times New Roman" w:hAnsi="Times New Roman"/>
                <w:color w:val="1c1d25"/>
                <w:sz w:val="28"/>
                <w:szCs w:val="28"/>
                <w:highlight w:val="white"/>
                <w:rtl w:val="0"/>
              </w:rPr>
              <w:t xml:space="preserve">ГАУ ДПО «Центр опережающей профессиональной подготовки Республики Башкортостан»</w:t>
            </w:r>
            <w:r w:rsidDel="00000000" w:rsidR="00000000" w:rsidRPr="00000000">
              <w:rPr>
                <w:rtl w:val="0"/>
              </w:rPr>
            </w:r>
          </w:p>
          <w:p w:rsidR="00000000" w:rsidDel="00000000" w:rsidP="00000000" w:rsidRDefault="00000000" w:rsidRPr="00000000" w14:paraId="00000249">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июля 2021 года</w:t>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10:00 - 11:30</w:t>
            </w:r>
          </w:p>
          <w:p w:rsidR="00000000" w:rsidDel="00000000" w:rsidP="00000000" w:rsidRDefault="00000000" w:rsidRPr="00000000" w14:paraId="0000024D">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Зал заседаний (1 этаж)</w:t>
            </w:r>
          </w:p>
          <w:p w:rsidR="00000000" w:rsidDel="00000000" w:rsidP="00000000" w:rsidRDefault="00000000" w:rsidRPr="00000000" w14:paraId="0000024F">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0">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Сессия «Юниорское движение: статус и перспективы развития движения»</w:t>
            </w:r>
          </w:p>
          <w:p w:rsidR="00000000" w:rsidDel="00000000" w:rsidP="00000000" w:rsidRDefault="00000000" w:rsidRPr="00000000" w14:paraId="00000251">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четыре года участниками движения стали 32,5 тысяч ребят из 80 субъектов. В планах на ближайший год увеличить количество участников до 100 тысяч. Совместно с Министерством просвещения РФ, региональными органами исполнительной власти, представителями образовательных организаций и партнеров движения реализуются и разрабатываются механизмы и проекты для достижения поставленной цели.</w:t>
            </w:r>
          </w:p>
          <w:p w:rsidR="00000000" w:rsidDel="00000000" w:rsidP="00000000" w:rsidRDefault="00000000" w:rsidRPr="00000000" w14:paraId="00000253">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4">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255">
            <w:pPr>
              <w:widowControl w:val="0"/>
              <w:numPr>
                <w:ilvl w:val="0"/>
                <w:numId w:val="2"/>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Олег Эдуардович Базер, заместитель генерального директора по внедрению регионального стандарта кадрового обеспечения промышленного роста АНО «Агентство развития профессионального мастерства (Ворлдскиллс Россия)»</w:t>
            </w:r>
          </w:p>
          <w:p w:rsidR="00000000" w:rsidDel="00000000" w:rsidP="00000000" w:rsidRDefault="00000000" w:rsidRPr="00000000" w14:paraId="00000256">
            <w:pPr>
              <w:widowControl w:val="0"/>
              <w:numPr>
                <w:ilvl w:val="0"/>
                <w:numId w:val="2"/>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Игорь Анатольевич Артемьев, директор ГБПОУ «Московский государственный образовательный комплекс»</w:t>
            </w:r>
          </w:p>
          <w:p w:rsidR="00000000" w:rsidDel="00000000" w:rsidP="00000000" w:rsidRDefault="00000000" w:rsidRPr="00000000" w14:paraId="00000257">
            <w:pPr>
              <w:widowControl w:val="0"/>
              <w:numPr>
                <w:ilvl w:val="0"/>
                <w:numId w:val="2"/>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Дмитрий Сергеевич Ковалев , ГБНОУ «Академия цифровых технологий» г. Санкт – Петербург</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№6 (-1 этаж)</w:t>
            </w:r>
          </w:p>
          <w:p w:rsidR="00000000" w:rsidDel="00000000" w:rsidP="00000000" w:rsidRDefault="00000000" w:rsidRPr="00000000" w14:paraId="0000025A">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B">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Развитие новых компетенций WS (Rothenberger)</w:t>
            </w:r>
          </w:p>
          <w:p w:rsidR="00000000" w:rsidDel="00000000" w:rsidP="00000000" w:rsidRDefault="00000000" w:rsidRPr="00000000" w14:paraId="0000025C">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D">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Круглый стол будет посвящен обсуждению вопросов и перспектив развития новых компетенций, использованию опыта специалистов действующих компетенций.</w:t>
            </w:r>
          </w:p>
          <w:p w:rsidR="00000000" w:rsidDel="00000000" w:rsidP="00000000" w:rsidRDefault="00000000" w:rsidRPr="00000000" w14:paraId="0000025E">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F">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260">
            <w:pPr>
              <w:widowControl w:val="0"/>
              <w:numPr>
                <w:ilvl w:val="0"/>
                <w:numId w:val="25"/>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Романов Р.С., </w:t>
            </w:r>
          </w:p>
          <w:p w:rsidR="00000000" w:rsidDel="00000000" w:rsidP="00000000" w:rsidRDefault="00000000" w:rsidRPr="00000000" w14:paraId="00000261">
            <w:pPr>
              <w:widowControl w:val="0"/>
              <w:numPr>
                <w:ilvl w:val="0"/>
                <w:numId w:val="25"/>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Протасов С.Г., </w:t>
            </w:r>
          </w:p>
          <w:p w:rsidR="00000000" w:rsidDel="00000000" w:rsidP="00000000" w:rsidRDefault="00000000" w:rsidRPr="00000000" w14:paraId="00000262">
            <w:pPr>
              <w:widowControl w:val="0"/>
              <w:numPr>
                <w:ilvl w:val="0"/>
                <w:numId w:val="25"/>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Лобанов В.А., </w:t>
            </w:r>
          </w:p>
          <w:p w:rsidR="00000000" w:rsidDel="00000000" w:rsidP="00000000" w:rsidRDefault="00000000" w:rsidRPr="00000000" w14:paraId="00000263">
            <w:pPr>
              <w:widowControl w:val="0"/>
              <w:numPr>
                <w:ilvl w:val="0"/>
                <w:numId w:val="25"/>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Игорь Жигунов</w:t>
            </w:r>
          </w:p>
          <w:p w:rsidR="00000000" w:rsidDel="00000000" w:rsidP="00000000" w:rsidRDefault="00000000" w:rsidRPr="00000000" w14:paraId="00000264">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№7 (-1 этаж) </w:t>
            </w:r>
          </w:p>
          <w:p w:rsidR="00000000" w:rsidDel="00000000" w:rsidP="00000000" w:rsidRDefault="00000000" w:rsidRPr="00000000" w14:paraId="00000267">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8">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Сессия Агентства по развитию человеческого капитала Сахалинской области</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№2 (-1 этаж) </w:t>
            </w:r>
          </w:p>
          <w:p w:rsidR="00000000" w:rsidDel="00000000" w:rsidP="00000000" w:rsidRDefault="00000000" w:rsidRPr="00000000" w14:paraId="0000026B">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C">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Круглый стол "Ход реализации проекта "Содействие занятости" и трудоустройство" (Академия Ворлдскиллс Россия)</w:t>
              <w:tab/>
            </w:r>
          </w:p>
          <w:p w:rsidR="00000000" w:rsidDel="00000000" w:rsidP="00000000" w:rsidRDefault="00000000" w:rsidRPr="00000000" w14:paraId="0000026D">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E">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Сессия посвящена реализации программы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в 2021 году.</w:t>
            </w:r>
          </w:p>
          <w:p w:rsidR="00000000" w:rsidDel="00000000" w:rsidP="00000000" w:rsidRDefault="00000000" w:rsidRPr="00000000" w14:paraId="0000026F">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0">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271">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Ксения Владимировна Оруджова  - начальник Отдела аналитики и цифровых сервисов Академии Ворлдскиллс Россия, АНО «Агентство развития профессионального мастерства (Ворлдскиллс Россия)»</w:t>
            </w:r>
          </w:p>
          <w:p w:rsidR="00000000" w:rsidDel="00000000" w:rsidP="00000000" w:rsidRDefault="00000000" w:rsidRPr="00000000" w14:paraId="0000027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Крайчинская Светлана Брониславовна - заместитель генерального директора по подготовке кадров - директор Академии Ворлдскиллс Россия, АНО «Агентство развития профессионального мастерства (Ворлдскиллс Россия)»</w:t>
            </w:r>
          </w:p>
          <w:p w:rsidR="00000000" w:rsidDel="00000000" w:rsidP="00000000" w:rsidRDefault="00000000" w:rsidRPr="00000000" w14:paraId="00000273">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Конференц-зал №1 (-1 этаж) </w:t>
            </w:r>
          </w:p>
          <w:p w:rsidR="00000000" w:rsidDel="00000000" w:rsidP="00000000" w:rsidRDefault="00000000" w:rsidRPr="00000000" w14:paraId="00000276">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7">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Успешная корпорация. Кадровая политика Сингапура (РБ)</w:t>
            </w:r>
          </w:p>
          <w:p w:rsidR="00000000" w:rsidDel="00000000" w:rsidP="00000000" w:rsidRDefault="00000000" w:rsidRPr="00000000" w14:paraId="00000278">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79">
            <w:pPr>
              <w:widowControl w:val="0"/>
              <w:spacing w:before="24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Сингапур – один из ярких примеров, как из слабого авторитарного государства можно выйти в лидеры по уровню экономической свободы. Будучи центром торговли и портов, республика обезопасила себя от внутренних и внешних угроз, лидеры страны руководствовались больше стратегическими потребностями государства, нежели сиюминутной выгодой и собственными интересами. Город-государство в Юго-Восточной Азии, именуемый Сингапур по праву гордится главным аспектом – Меритократией. Условно говоря, это система набора и продвижения кадров и специалистов в соответствии с их личными достижениями и способностями. Тем самым маленькое государство с большой экономикой является ярким примером успешной кадровой политики, которая в свою очередь задает направление как политическому, так и экономическому развитию государства. Стоит ли запустить «демоверсию» меритократии в России, или каждый должен учиться на своих ошибках?</w:t>
            </w:r>
          </w:p>
          <w:p w:rsidR="00000000" w:rsidDel="00000000" w:rsidP="00000000" w:rsidRDefault="00000000" w:rsidRPr="00000000" w14:paraId="0000027A">
            <w:pPr>
              <w:widowControl w:val="0"/>
              <w:spacing w:before="240" w:line="240" w:lineRule="auto"/>
              <w:ind w:left="0" w:firstLine="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г-н Премджит Садасиван, Посол Республики Сингапур в Российской Федерации</w:t>
            </w:r>
            <w:r w:rsidDel="00000000" w:rsidR="00000000" w:rsidRPr="00000000">
              <w:rPr>
                <w:rtl w:val="0"/>
              </w:rPr>
            </w:r>
          </w:p>
          <w:p w:rsidR="00000000" w:rsidDel="00000000" w:rsidP="00000000" w:rsidRDefault="00000000" w:rsidRPr="00000000" w14:paraId="0000027B">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7C">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Спикеры: </w:t>
            </w:r>
            <w:r w:rsidDel="00000000" w:rsidR="00000000" w:rsidRPr="00000000">
              <w:rPr>
                <w:rtl w:val="0"/>
              </w:rPr>
            </w:r>
          </w:p>
          <w:p w:rsidR="00000000" w:rsidDel="00000000" w:rsidP="00000000" w:rsidRDefault="00000000" w:rsidRPr="00000000" w14:paraId="0000027D">
            <w:pPr>
              <w:widowControl w:val="0"/>
              <w:numPr>
                <w:ilvl w:val="0"/>
                <w:numId w:val="15"/>
              </w:numPr>
              <w:spacing w:line="24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highlight w:val="white"/>
                <w:rtl w:val="0"/>
              </w:rPr>
              <w:t xml:space="preserve">Осипова Мария Григорьевна, научный сотрудник Центра изучения Юго-Восточной Азии, Австралии и Океании Института востоковедения РАН</w:t>
            </w:r>
          </w:p>
          <w:p w:rsidR="00000000" w:rsidDel="00000000" w:rsidP="00000000" w:rsidRDefault="00000000" w:rsidRPr="00000000" w14:paraId="0000027E">
            <w:pPr>
              <w:widowControl w:val="0"/>
              <w:numPr>
                <w:ilvl w:val="0"/>
                <w:numId w:val="15"/>
              </w:numPr>
              <w:spacing w:line="24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highlight w:val="white"/>
                <w:rtl w:val="0"/>
              </w:rPr>
              <w:t xml:space="preserve">Г-н Селвин Шон Сарнхорст, Директор Агентства по кибербезопасности Сингапурского развития экосистем</w:t>
            </w:r>
          </w:p>
          <w:p w:rsidR="00000000" w:rsidDel="00000000" w:rsidP="00000000" w:rsidRDefault="00000000" w:rsidRPr="00000000" w14:paraId="0000027F">
            <w:pPr>
              <w:widowControl w:val="0"/>
              <w:numPr>
                <w:ilvl w:val="0"/>
                <w:numId w:val="15"/>
              </w:numPr>
              <w:spacing w:line="24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highlight w:val="white"/>
                <w:rtl w:val="0"/>
              </w:rPr>
              <w:t xml:space="preserve">Пронин Сергей Евгеньевич, Заместитель Председателя Российско-Сингапурского Делового Совета</w:t>
            </w:r>
          </w:p>
          <w:p w:rsidR="00000000" w:rsidDel="00000000" w:rsidP="00000000" w:rsidRDefault="00000000" w:rsidRPr="00000000" w14:paraId="00000280">
            <w:pPr>
              <w:widowControl w:val="0"/>
              <w:numPr>
                <w:ilvl w:val="0"/>
                <w:numId w:val="15"/>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Долгова Алена Юрьевна, председатель Экономического клуба МГИМО, преподаватель кафедры экономической теории</w:t>
            </w:r>
          </w:p>
          <w:p w:rsidR="00000000" w:rsidDel="00000000" w:rsidP="00000000" w:rsidRDefault="00000000" w:rsidRPr="00000000" w14:paraId="00000281">
            <w:pPr>
              <w:widowControl w:val="0"/>
              <w:numPr>
                <w:ilvl w:val="0"/>
                <w:numId w:val="15"/>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Каримулла Бин Сайед Ахмед, Вице-президент PCS Security Pte Ltd </w:t>
            </w:r>
          </w:p>
          <w:p w:rsidR="00000000" w:rsidDel="00000000" w:rsidP="00000000" w:rsidRDefault="00000000" w:rsidRPr="00000000" w14:paraId="00000282">
            <w:pPr>
              <w:widowControl w:val="0"/>
              <w:numPr>
                <w:ilvl w:val="0"/>
                <w:numId w:val="15"/>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Г-н Дэвид Кон , генеральный директор Агентства кибербезопасности Сингапура и комиссар по кибербезопасности</w:t>
            </w:r>
          </w:p>
          <w:p w:rsidR="00000000" w:rsidDel="00000000" w:rsidP="00000000" w:rsidRDefault="00000000" w:rsidRPr="00000000" w14:paraId="00000283">
            <w:pPr>
              <w:widowControl w:val="0"/>
              <w:numPr>
                <w:ilvl w:val="0"/>
                <w:numId w:val="15"/>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Юзвик Владимир Брониславович, советник Посольства Российской Федерации в Республике Сингапур</w:t>
            </w:r>
            <w:r w:rsidDel="00000000" w:rsidR="00000000" w:rsidRPr="00000000">
              <w:rPr>
                <w:rtl w:val="0"/>
              </w:rPr>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12:00 - 13:30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 заседаний (1 этаж)</w:t>
            </w:r>
          </w:p>
          <w:p w:rsidR="00000000" w:rsidDel="00000000" w:rsidP="00000000" w:rsidRDefault="00000000" w:rsidRPr="00000000" w14:paraId="00000286">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7">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Постпандемийный рынок труда (РБ)</w:t>
            </w:r>
          </w:p>
          <w:p w:rsidR="00000000" w:rsidDel="00000000" w:rsidP="00000000" w:rsidRDefault="00000000" w:rsidRPr="00000000" w14:paraId="00000288">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9">
            <w:pPr>
              <w:widowControl w:val="0"/>
              <w:spacing w:after="240" w:before="24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обзору Международной организации труда, «в 2020 году пандемия нанесла сокрушительный удар по рынку труда». Принимая во внимание, что рынок труда претерпевал серьезные изменения еще до начала пандемии, сегодня адаптация под новые условия чрезвычайно необходима. Глобальный коронавирусный кризис только усилил существующие тенденции: глобализацию, скорость технологического развития и изменение демографической ситуации. Согласно докладу Future of Jobs («Будущее рабочих мест 2020»), опубликованном Всемирным экономическим форумом (ВЭФ), теперь во всем мире люди будут терять работу не только из-за распространения новых технологий, как предсказывалось ранее, но и из-за экономического кризиса. К 2025 г. новые технологии уничтожат 85 млн рабочих мест и создадут взамен 97 млн новых. Но эти новые рабочие места будут появляться значительно медленнее, чем ожидалось раньше, а старые рабочие места начнут исчезать, напротив, быстрее. Какие последствия скажутся на рынке труда после пандемии? Как долго будет проходить восстановление? Какие сферы окажутся наиболее конкурентоспособны? Какие профессии будут наиболее востребованы в будущем?</w:t>
            </w:r>
          </w:p>
          <w:p w:rsidR="00000000" w:rsidDel="00000000" w:rsidP="00000000" w:rsidRDefault="00000000" w:rsidRPr="00000000" w14:paraId="0000028A">
            <w:pPr>
              <w:widowControl w:val="0"/>
              <w:spacing w:after="240"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8B">
            <w:pPr>
              <w:widowControl w:val="0"/>
              <w:spacing w:after="240"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28C">
            <w:pPr>
              <w:widowControl w:val="0"/>
              <w:numPr>
                <w:ilvl w:val="0"/>
                <w:numId w:val="4"/>
              </w:numPr>
              <w:spacing w:line="360" w:lineRule="auto"/>
              <w:ind w:left="720" w:right="6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Основные тенденции развития рынка труда в условиях пандемии;</w:t>
            </w:r>
          </w:p>
          <w:p w:rsidR="00000000" w:rsidDel="00000000" w:rsidP="00000000" w:rsidRDefault="00000000" w:rsidRPr="00000000" w14:paraId="0000028D">
            <w:pPr>
              <w:widowControl w:val="0"/>
              <w:numPr>
                <w:ilvl w:val="0"/>
                <w:numId w:val="4"/>
              </w:numPr>
              <w:spacing w:line="360" w:lineRule="auto"/>
              <w:ind w:left="720" w:right="6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Автоматизация, гибкие рабочие места, постоянная переподготовка и другие факторы, меняющие определение труда в 21 веке;</w:t>
            </w:r>
          </w:p>
          <w:p w:rsidR="00000000" w:rsidDel="00000000" w:rsidP="00000000" w:rsidRDefault="00000000" w:rsidRPr="00000000" w14:paraId="0000028E">
            <w:pPr>
              <w:widowControl w:val="0"/>
              <w:numPr>
                <w:ilvl w:val="0"/>
                <w:numId w:val="4"/>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Создание более устойчивых и достойных рабочих мест</w:t>
              <w:tab/>
            </w:r>
          </w:p>
          <w:p w:rsidR="00000000" w:rsidDel="00000000" w:rsidP="00000000" w:rsidRDefault="00000000" w:rsidRPr="00000000" w14:paraId="0000028F">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0">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Калинин Александр Сергеевич, Президент Общероссийской общественной организации малого и среднего предпринимательства «ОПОРА РОССИИ»</w:t>
            </w:r>
          </w:p>
          <w:p w:rsidR="00000000" w:rsidDel="00000000" w:rsidP="00000000" w:rsidRDefault="00000000" w:rsidRPr="00000000" w14:paraId="00000291">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2">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293">
            <w:pPr>
              <w:widowControl w:val="0"/>
              <w:numPr>
                <w:ilvl w:val="0"/>
                <w:numId w:val="19"/>
              </w:numPr>
              <w:shd w:fill="ffffff" w:val="clear"/>
              <w:spacing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Антон Котяков</w:t>
            </w:r>
            <w:r w:rsidDel="00000000" w:rsidR="00000000" w:rsidRPr="00000000">
              <w:rPr>
                <w:rFonts w:ascii="Times New Roman" w:cs="Times New Roman" w:eastAsia="Times New Roman" w:hAnsi="Times New Roman"/>
                <w:sz w:val="28"/>
                <w:szCs w:val="28"/>
                <w:rtl w:val="0"/>
              </w:rPr>
              <w:t xml:space="preserve">, Министр труда и социальной защиты Российской Федерации;</w:t>
            </w:r>
          </w:p>
          <w:p w:rsidR="00000000" w:rsidDel="00000000" w:rsidP="00000000" w:rsidRDefault="00000000" w:rsidRPr="00000000" w14:paraId="00000294">
            <w:pPr>
              <w:widowControl w:val="0"/>
              <w:numPr>
                <w:ilvl w:val="0"/>
                <w:numId w:val="19"/>
              </w:numPr>
              <w:shd w:fill="ffffff" w:val="clear"/>
              <w:spacing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Андрей Байков</w:t>
            </w:r>
            <w:r w:rsidDel="00000000" w:rsidR="00000000" w:rsidRPr="00000000">
              <w:rPr>
                <w:rFonts w:ascii="Times New Roman" w:cs="Times New Roman" w:eastAsia="Times New Roman" w:hAnsi="Times New Roman"/>
                <w:sz w:val="28"/>
                <w:szCs w:val="28"/>
                <w:rtl w:val="0"/>
              </w:rPr>
              <w:t xml:space="preserve">, проректор по научной работе и международному сотрудничеству МГИМО МИД России;</w:t>
            </w:r>
          </w:p>
          <w:p w:rsidR="00000000" w:rsidDel="00000000" w:rsidP="00000000" w:rsidRDefault="00000000" w:rsidRPr="00000000" w14:paraId="00000295">
            <w:pPr>
              <w:widowControl w:val="0"/>
              <w:numPr>
                <w:ilvl w:val="0"/>
                <w:numId w:val="19"/>
              </w:numPr>
              <w:shd w:fill="ffffff" w:val="clear"/>
              <w:spacing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Марина Бутовская</w:t>
            </w:r>
            <w:r w:rsidDel="00000000" w:rsidR="00000000" w:rsidRPr="00000000">
              <w:rPr>
                <w:rFonts w:ascii="Times New Roman" w:cs="Times New Roman" w:eastAsia="Times New Roman" w:hAnsi="Times New Roman"/>
                <w:sz w:val="28"/>
                <w:szCs w:val="28"/>
                <w:rtl w:val="0"/>
              </w:rPr>
              <w:t xml:space="preserve">, заведующая Центром кросс-культурной психологии и этологии человека Института этнологии и антропологии им. Н.Н. Миклухо-Маклая Российской академии наук;</w:t>
            </w:r>
          </w:p>
          <w:p w:rsidR="00000000" w:rsidDel="00000000" w:rsidP="00000000" w:rsidRDefault="00000000" w:rsidRPr="00000000" w14:paraId="00000296">
            <w:pPr>
              <w:widowControl w:val="0"/>
              <w:numPr>
                <w:ilvl w:val="0"/>
                <w:numId w:val="19"/>
              </w:numPr>
              <w:shd w:fill="ffffff" w:val="clear"/>
              <w:spacing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Сергей Зуев</w:t>
            </w:r>
            <w:r w:rsidDel="00000000" w:rsidR="00000000" w:rsidRPr="00000000">
              <w:rPr>
                <w:rFonts w:ascii="Times New Roman" w:cs="Times New Roman" w:eastAsia="Times New Roman" w:hAnsi="Times New Roman"/>
                <w:sz w:val="28"/>
                <w:szCs w:val="28"/>
                <w:rtl w:val="0"/>
              </w:rPr>
              <w:t xml:space="preserve">, ректор Московской высшей школы социальных и экономических наук (Шанинка);</w:t>
            </w:r>
          </w:p>
          <w:p w:rsidR="00000000" w:rsidDel="00000000" w:rsidP="00000000" w:rsidRDefault="00000000" w:rsidRPr="00000000" w14:paraId="00000297">
            <w:pPr>
              <w:widowControl w:val="0"/>
              <w:numPr>
                <w:ilvl w:val="0"/>
                <w:numId w:val="19"/>
              </w:numPr>
              <w:shd w:fill="ffffff" w:val="clear"/>
              <w:spacing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Лилия Овчарова</w:t>
            </w:r>
            <w:r w:rsidDel="00000000" w:rsidR="00000000" w:rsidRPr="00000000">
              <w:rPr>
                <w:rFonts w:ascii="Times New Roman" w:cs="Times New Roman" w:eastAsia="Times New Roman" w:hAnsi="Times New Roman"/>
                <w:sz w:val="28"/>
                <w:szCs w:val="28"/>
                <w:rtl w:val="0"/>
              </w:rPr>
              <w:t xml:space="preserve">, проректор НИУ ВШЭ;</w:t>
            </w:r>
          </w:p>
          <w:p w:rsidR="00000000" w:rsidDel="00000000" w:rsidP="00000000" w:rsidRDefault="00000000" w:rsidRPr="00000000" w14:paraId="00000298">
            <w:pPr>
              <w:widowControl w:val="0"/>
              <w:numPr>
                <w:ilvl w:val="0"/>
                <w:numId w:val="19"/>
              </w:numPr>
              <w:shd w:fill="ffffff" w:val="clear"/>
              <w:spacing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Наталья Зубаревич, профессор кафедры экономической и социальной географии России Московского государственного университета имени М.В. Ломоносова;</w:t>
            </w:r>
          </w:p>
          <w:p w:rsidR="00000000" w:rsidDel="00000000" w:rsidP="00000000" w:rsidRDefault="00000000" w:rsidRPr="00000000" w14:paraId="00000299">
            <w:pPr>
              <w:widowControl w:val="0"/>
              <w:numPr>
                <w:ilvl w:val="0"/>
                <w:numId w:val="19"/>
              </w:numPr>
              <w:shd w:fill="ffffff" w:val="clear"/>
              <w:spacing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Борис Добродеев</w:t>
            </w:r>
            <w:r w:rsidDel="00000000" w:rsidR="00000000" w:rsidRPr="00000000">
              <w:rPr>
                <w:rFonts w:ascii="Times New Roman" w:cs="Times New Roman" w:eastAsia="Times New Roman" w:hAnsi="Times New Roman"/>
                <w:sz w:val="28"/>
                <w:szCs w:val="28"/>
                <w:rtl w:val="0"/>
              </w:rPr>
              <w:t xml:space="preserve">, генеральный директор Mail.Ru Group;</w:t>
            </w:r>
          </w:p>
          <w:p w:rsidR="00000000" w:rsidDel="00000000" w:rsidP="00000000" w:rsidRDefault="00000000" w:rsidRPr="00000000" w14:paraId="0000029A">
            <w:pPr>
              <w:widowControl w:val="0"/>
              <w:numPr>
                <w:ilvl w:val="0"/>
                <w:numId w:val="19"/>
              </w:numPr>
              <w:shd w:fill="ffffff" w:val="clear"/>
              <w:spacing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Татьяна Малева</w:t>
            </w:r>
            <w:r w:rsidDel="00000000" w:rsidR="00000000" w:rsidRPr="00000000">
              <w:rPr>
                <w:rFonts w:ascii="Times New Roman" w:cs="Times New Roman" w:eastAsia="Times New Roman" w:hAnsi="Times New Roman"/>
                <w:sz w:val="28"/>
                <w:szCs w:val="28"/>
                <w:rtl w:val="0"/>
              </w:rPr>
              <w:t xml:space="preserve">, директор Института социального анализа и прогнозирования РАНХиГС;</w:t>
            </w:r>
          </w:p>
          <w:p w:rsidR="00000000" w:rsidDel="00000000" w:rsidP="00000000" w:rsidRDefault="00000000" w:rsidRPr="00000000" w14:paraId="0000029B">
            <w:pPr>
              <w:widowControl w:val="0"/>
              <w:numPr>
                <w:ilvl w:val="0"/>
                <w:numId w:val="19"/>
              </w:numPr>
              <w:shd w:fill="ffffff" w:val="clear"/>
              <w:spacing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Йонас Прайзинг, генеральный директор ManpowerGroup;</w:t>
            </w:r>
          </w:p>
          <w:p w:rsidR="00000000" w:rsidDel="00000000" w:rsidP="00000000" w:rsidRDefault="00000000" w:rsidRPr="00000000" w14:paraId="0000029C">
            <w:pPr>
              <w:widowControl w:val="0"/>
              <w:numPr>
                <w:ilvl w:val="0"/>
                <w:numId w:val="19"/>
              </w:numPr>
              <w:shd w:fill="ffffff" w:val="clear"/>
              <w:spacing w:after="0" w:afterAutospacing="0"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Бандар Хаджар, президент Исламского банка развития;</w:t>
            </w:r>
          </w:p>
          <w:p w:rsidR="00000000" w:rsidDel="00000000" w:rsidP="00000000" w:rsidRDefault="00000000" w:rsidRPr="00000000" w14:paraId="0000029D">
            <w:pPr>
              <w:widowControl w:val="0"/>
              <w:numPr>
                <w:ilvl w:val="0"/>
                <w:numId w:val="19"/>
              </w:numPr>
              <w:shd w:fill="ffffff" w:val="clear"/>
              <w:spacing w:after="0" w:afterAutospacing="0"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Надежда Сурова, руководитель проекта «Искусственный интеллект» Университета 2035, член Экспертного совета Государственной Думы по цифровой экономике;</w:t>
            </w:r>
          </w:p>
          <w:p w:rsidR="00000000" w:rsidDel="00000000" w:rsidP="00000000" w:rsidRDefault="00000000" w:rsidRPr="00000000" w14:paraId="0000029E">
            <w:pPr>
              <w:widowControl w:val="0"/>
              <w:numPr>
                <w:ilvl w:val="0"/>
                <w:numId w:val="19"/>
              </w:numPr>
              <w:shd w:fill="ffffff" w:val="clear"/>
              <w:spacing w:after="0" w:afterAutospacing="0"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Екатерина Гришина, директор Центра повышения производительности ВАВТ, руководитель программы «Лидеры производительности»;</w:t>
            </w:r>
          </w:p>
          <w:p w:rsidR="00000000" w:rsidDel="00000000" w:rsidP="00000000" w:rsidRDefault="00000000" w:rsidRPr="00000000" w14:paraId="0000029F">
            <w:pPr>
              <w:widowControl w:val="0"/>
              <w:numPr>
                <w:ilvl w:val="0"/>
                <w:numId w:val="19"/>
              </w:numPr>
              <w:shd w:fill="ffffff" w:val="clear"/>
              <w:spacing w:after="0" w:afterAutospacing="0"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Александр Ларьяновский, управляющий партнер Skyeng;</w:t>
            </w:r>
          </w:p>
          <w:p w:rsidR="00000000" w:rsidDel="00000000" w:rsidP="00000000" w:rsidRDefault="00000000" w:rsidRPr="00000000" w14:paraId="000002A0">
            <w:pPr>
              <w:widowControl w:val="0"/>
              <w:numPr>
                <w:ilvl w:val="0"/>
                <w:numId w:val="19"/>
              </w:numPr>
              <w:shd w:fill="ffffff" w:val="clear"/>
              <w:spacing w:after="0" w:afterAutospacing="0"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Юрий Дорн, руководитель школы Ozon Masters;</w:t>
            </w:r>
          </w:p>
          <w:p w:rsidR="00000000" w:rsidDel="00000000" w:rsidP="00000000" w:rsidRDefault="00000000" w:rsidRPr="00000000" w14:paraId="000002A1">
            <w:pPr>
              <w:widowControl w:val="0"/>
              <w:numPr>
                <w:ilvl w:val="0"/>
                <w:numId w:val="19"/>
              </w:numPr>
              <w:shd w:fill="ffffff" w:val="clear"/>
              <w:spacing w:after="0" w:afterAutospacing="0"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Александр Лейбович, генеральный директор Автономной некоммерческой организации «Национальное агентство развития квалификаций»;</w:t>
            </w:r>
          </w:p>
          <w:p w:rsidR="00000000" w:rsidDel="00000000" w:rsidP="00000000" w:rsidRDefault="00000000" w:rsidRPr="00000000" w14:paraId="000002A2">
            <w:pPr>
              <w:widowControl w:val="0"/>
              <w:numPr>
                <w:ilvl w:val="0"/>
                <w:numId w:val="19"/>
              </w:numPr>
              <w:shd w:fill="ffffff" w:val="clear"/>
              <w:spacing w:after="0" w:afterAutospacing="0"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Сергей Христолюбов, региональный директор компании «QS Quacquarelli Symonds» по России, Восточной Европе и Средней Азии;</w:t>
            </w:r>
          </w:p>
          <w:p w:rsidR="00000000" w:rsidDel="00000000" w:rsidP="00000000" w:rsidRDefault="00000000" w:rsidRPr="00000000" w14:paraId="000002A3">
            <w:pPr>
              <w:widowControl w:val="0"/>
              <w:numPr>
                <w:ilvl w:val="0"/>
                <w:numId w:val="19"/>
              </w:numPr>
              <w:shd w:fill="ffffff" w:val="clear"/>
              <w:spacing w:after="0" w:afterAutospacing="0"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Жан-Марк Робин, профессор Парижского института политических исследований;</w:t>
            </w:r>
          </w:p>
          <w:p w:rsidR="00000000" w:rsidDel="00000000" w:rsidP="00000000" w:rsidRDefault="00000000" w:rsidRPr="00000000" w14:paraId="000002A4">
            <w:pPr>
              <w:widowControl w:val="0"/>
              <w:numPr>
                <w:ilvl w:val="0"/>
                <w:numId w:val="19"/>
              </w:numPr>
              <w:shd w:fill="ffffff" w:val="clear"/>
              <w:spacing w:after="0" w:afterAutospacing="0" w:line="360" w:lineRule="auto"/>
              <w:ind w:left="720"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Стефано Скарпетта, Директор по занятости, труду и социальным вопросам в Организации экономического сотрудничества и развития (ОЭСР);</w:t>
            </w:r>
          </w:p>
          <w:p w:rsidR="00000000" w:rsidDel="00000000" w:rsidP="00000000" w:rsidRDefault="00000000" w:rsidRPr="00000000" w14:paraId="000002A5">
            <w:pPr>
              <w:widowControl w:val="0"/>
              <w:numPr>
                <w:ilvl w:val="0"/>
                <w:numId w:val="19"/>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Марта Э. Ньютон, заместитель генерального директора Международной организации труда.</w:t>
            </w: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№6 (-1 этаж)</w:t>
            </w:r>
          </w:p>
          <w:p w:rsidR="00000000" w:rsidDel="00000000" w:rsidP="00000000" w:rsidRDefault="00000000" w:rsidRPr="00000000" w14:paraId="000002A8">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Современные технические и образовательные решения IEK GROUP в области электромонтажа (IEK)</w:t>
              <w:tab/>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AA">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B">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сессии представим обзор истории IEK GROUP и WorldSkills Russia, а также расскажем о  современных технологиях в электромонтаже.</w:t>
            </w:r>
          </w:p>
          <w:p w:rsidR="00000000" w:rsidDel="00000000" w:rsidP="00000000" w:rsidRDefault="00000000" w:rsidRPr="00000000" w14:paraId="000002AC">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D">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2AE">
            <w:pPr>
              <w:widowControl w:val="0"/>
              <w:numPr>
                <w:ilvl w:val="0"/>
                <w:numId w:val="22"/>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Илья Чаплинский, директор по стратегическому развитию IEK GROUP</w:t>
            </w:r>
          </w:p>
          <w:p w:rsidR="00000000" w:rsidDel="00000000" w:rsidP="00000000" w:rsidRDefault="00000000" w:rsidRPr="00000000" w14:paraId="000002AF">
            <w:pPr>
              <w:widowControl w:val="0"/>
              <w:numPr>
                <w:ilvl w:val="0"/>
                <w:numId w:val="2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Андрей Щуров, педагог по техническому обучению IEK GROUP</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Конференц-зал №7 (-1 этаж) </w:t>
            </w:r>
          </w:p>
          <w:p w:rsidR="00000000" w:rsidDel="00000000" w:rsidP="00000000" w:rsidRDefault="00000000" w:rsidRPr="00000000" w14:paraId="000002B2">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3">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 инкорпорировать «green skills” в обучении и образовании. Профессии способствующие достижению целей устойчивого развития (РБ)</w:t>
            </w:r>
          </w:p>
          <w:p w:rsidR="00000000" w:rsidDel="00000000" w:rsidP="00000000" w:rsidRDefault="00000000" w:rsidRPr="00000000" w14:paraId="000002B4">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5">
            <w:pPr>
              <w:widowControl w:val="0"/>
              <w:spacing w:after="240" w:before="24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«Зеленые навыки» («green skills») – это те навыки, которые необходимы для адаптации продуктов, услуг и процессов к изменению климата и связанным с ним экологическим требованиям и нормативным актам. «Зеленые навыки» определяются как знания, способности, ценности и установки, необходимые для жизни, развития и поддержки устойчивого и ресурсоэффективного общества. «Зеленые навыки» будут необходимы всем секторам экономики и на всех уровнях. Меры по борьбе с изменением климата уже обеспечивают рабочие места и возможности будущего. Переход к климатически нейтральной экономике вызовет фундаментальные преобразования в различных экономических сферах. Будут созданы новые рабочие места, некоторые рабочие места будут заменены, а другие переопределены. В связи с активной переориентацией экономики под «зеленые требования» возникают следующие проблемы для последующего разрешения: переобучение сотрудников, прогнозирование изменений на рабочих местах будущего, предоставлений необходимых квалификаций.</w:t>
            </w:r>
          </w:p>
          <w:p w:rsidR="00000000" w:rsidDel="00000000" w:rsidP="00000000" w:rsidRDefault="00000000" w:rsidRPr="00000000" w14:paraId="000002B6">
            <w:pPr>
              <w:widowControl w:val="0"/>
              <w:spacing w:after="240" w:before="240"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2B7">
            <w:pPr>
              <w:widowControl w:val="0"/>
              <w:spacing w:after="240"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p>
          <w:p w:rsidR="00000000" w:rsidDel="00000000" w:rsidP="00000000" w:rsidRDefault="00000000" w:rsidRPr="00000000" w14:paraId="000002B8">
            <w:pPr>
              <w:widowControl w:val="0"/>
              <w:numPr>
                <w:ilvl w:val="0"/>
                <w:numId w:val="17"/>
              </w:numPr>
              <w:spacing w:line="360" w:lineRule="auto"/>
              <w:ind w:left="72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Знания, способности, ценности и установки, необходимые для жизни, развития и поддержки устойчивого и ресурсоэффективного общества;</w:t>
            </w:r>
          </w:p>
          <w:p w:rsidR="00000000" w:rsidDel="00000000" w:rsidP="00000000" w:rsidRDefault="00000000" w:rsidRPr="00000000" w14:paraId="000002B9">
            <w:pPr>
              <w:widowControl w:val="0"/>
              <w:numPr>
                <w:ilvl w:val="0"/>
                <w:numId w:val="17"/>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Переход к более экологически устойчивым способам производства и потребления;</w:t>
            </w:r>
          </w:p>
          <w:p w:rsidR="00000000" w:rsidDel="00000000" w:rsidP="00000000" w:rsidRDefault="00000000" w:rsidRPr="00000000" w14:paraId="000002BA">
            <w:pPr>
              <w:widowControl w:val="0"/>
              <w:numPr>
                <w:ilvl w:val="0"/>
                <w:numId w:val="17"/>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Цели 9 и 11 в области устойчивого развития («Индустриализация, инновации и инфраструктура» и «Устойчивые города и населенные пункты»);</w:t>
            </w:r>
          </w:p>
          <w:p w:rsidR="00000000" w:rsidDel="00000000" w:rsidP="00000000" w:rsidRDefault="00000000" w:rsidRPr="00000000" w14:paraId="000002BB">
            <w:pPr>
              <w:widowControl w:val="0"/>
              <w:numPr>
                <w:ilvl w:val="0"/>
                <w:numId w:val="17"/>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Инженерно-технические навыки: компетенции, связанные с проектированием, строительством и оценкой технологий;</w:t>
            </w:r>
          </w:p>
          <w:p w:rsidR="00000000" w:rsidDel="00000000" w:rsidP="00000000" w:rsidRDefault="00000000" w:rsidRPr="00000000" w14:paraId="000002BC">
            <w:pPr>
              <w:widowControl w:val="0"/>
              <w:numPr>
                <w:ilvl w:val="0"/>
                <w:numId w:val="17"/>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Научные навыки: компетенции, вытекающие из обширных по объему знаний, необходимых для инновационной деятельности, например физики и биологии;</w:t>
            </w:r>
          </w:p>
          <w:p w:rsidR="00000000" w:rsidDel="00000000" w:rsidP="00000000" w:rsidRDefault="00000000" w:rsidRPr="00000000" w14:paraId="000002BD">
            <w:pPr>
              <w:widowControl w:val="0"/>
              <w:numPr>
                <w:ilvl w:val="0"/>
                <w:numId w:val="17"/>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Навыки оперативного управления: связаны с изменением организационной структуры, необходимой для поддержки «зеленой» деятельности и интегрированного взгляда на фирму через управление жизненным циклом, бережливое производство и сотрудничество с внешними субъектами;</w:t>
            </w:r>
          </w:p>
          <w:p w:rsidR="00000000" w:rsidDel="00000000" w:rsidP="00000000" w:rsidRDefault="00000000" w:rsidRPr="00000000" w14:paraId="000002BE">
            <w:pPr>
              <w:widowControl w:val="0"/>
              <w:numPr>
                <w:ilvl w:val="0"/>
                <w:numId w:val="17"/>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Навыки мониторинга: технические и юридические аспекты предпринимательской деятельности, которые принципиально отличаются от сферы компетенции инженерии или науки.</w:t>
              <w:tab/>
            </w:r>
          </w:p>
          <w:p w:rsidR="00000000" w:rsidDel="00000000" w:rsidP="00000000" w:rsidRDefault="00000000" w:rsidRPr="00000000" w14:paraId="000002BF">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0">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Модератор: на согласовании</w:t>
            </w:r>
          </w:p>
          <w:p w:rsidR="00000000" w:rsidDel="00000000" w:rsidP="00000000" w:rsidRDefault="00000000" w:rsidRPr="00000000" w14:paraId="000002C1">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2">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2C3">
            <w:pPr>
              <w:widowControl w:val="0"/>
              <w:numPr>
                <w:ilvl w:val="0"/>
                <w:numId w:val="37"/>
              </w:numP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Рашид Исмаилов, председатель Российского экологического общества, заместитель председателя Общественно-делового совета Национального проекта «Экология»;</w:t>
            </w:r>
          </w:p>
          <w:p w:rsidR="00000000" w:rsidDel="00000000" w:rsidP="00000000" w:rsidRDefault="00000000" w:rsidRPr="00000000" w14:paraId="000002C4">
            <w:pPr>
              <w:widowControl w:val="0"/>
              <w:numPr>
                <w:ilvl w:val="0"/>
                <w:numId w:val="37"/>
              </w:numP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Михаил Бабенко, директор программы Зеленая экономика Всемирного фонда природы (WWF Россия);</w:t>
            </w:r>
          </w:p>
          <w:p w:rsidR="00000000" w:rsidDel="00000000" w:rsidP="00000000" w:rsidRDefault="00000000" w:rsidRPr="00000000" w14:paraId="000002C5">
            <w:pPr>
              <w:widowControl w:val="0"/>
              <w:numPr>
                <w:ilvl w:val="0"/>
                <w:numId w:val="37"/>
              </w:numP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Алексей Книжников, руководитель программы по экологической ответственности бизнеса (WWF Россия);</w:t>
            </w:r>
          </w:p>
          <w:p w:rsidR="00000000" w:rsidDel="00000000" w:rsidP="00000000" w:rsidRDefault="00000000" w:rsidRPr="00000000" w14:paraId="000002C6">
            <w:pPr>
              <w:widowControl w:val="0"/>
              <w:numPr>
                <w:ilvl w:val="0"/>
                <w:numId w:val="37"/>
              </w:numP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Петр Бобылев, директор Департамента конкуренции, энергоэффективности и экологии Министерства экономического развития Российской Федерации;</w:t>
            </w:r>
          </w:p>
          <w:p w:rsidR="00000000" w:rsidDel="00000000" w:rsidP="00000000" w:rsidRDefault="00000000" w:rsidRPr="00000000" w14:paraId="000002C7">
            <w:pPr>
              <w:widowControl w:val="0"/>
              <w:numPr>
                <w:ilvl w:val="0"/>
                <w:numId w:val="37"/>
              </w:numP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Ирина Золотова, директор Центра отраслевых исследований и консалтинга, Финансовый университет при Правительстве Российской Федерации;</w:t>
            </w:r>
          </w:p>
          <w:p w:rsidR="00000000" w:rsidDel="00000000" w:rsidP="00000000" w:rsidRDefault="00000000" w:rsidRPr="00000000" w14:paraId="000002C8">
            <w:pPr>
              <w:widowControl w:val="0"/>
              <w:numPr>
                <w:ilvl w:val="0"/>
                <w:numId w:val="37"/>
              </w:numP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Антон Бутманов, директор по устойчивому развитию En+ group;</w:t>
            </w:r>
          </w:p>
          <w:p w:rsidR="00000000" w:rsidDel="00000000" w:rsidP="00000000" w:rsidRDefault="00000000" w:rsidRPr="00000000" w14:paraId="000002C9">
            <w:pPr>
              <w:widowControl w:val="0"/>
              <w:numPr>
                <w:ilvl w:val="0"/>
                <w:numId w:val="37"/>
              </w:numP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Владимир Лукин, директор группы корпоративного управления и устойчивого развития KPMG в России и СНГ;</w:t>
            </w:r>
          </w:p>
          <w:p w:rsidR="00000000" w:rsidDel="00000000" w:rsidP="00000000" w:rsidRDefault="00000000" w:rsidRPr="00000000" w14:paraId="000002CA">
            <w:pPr>
              <w:widowControl w:val="0"/>
              <w:numPr>
                <w:ilvl w:val="0"/>
                <w:numId w:val="37"/>
              </w:numP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Владимир Бурматов, депутат Государственной думы, председатель Комитета по экологии и охране окружающей среды;</w:t>
            </w:r>
          </w:p>
          <w:p w:rsidR="00000000" w:rsidDel="00000000" w:rsidP="00000000" w:rsidRDefault="00000000" w:rsidRPr="00000000" w14:paraId="000002CB">
            <w:pPr>
              <w:widowControl w:val="0"/>
              <w:numPr>
                <w:ilvl w:val="0"/>
                <w:numId w:val="37"/>
              </w:numP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Аллен </w:t>
            </w:r>
            <w:r w:rsidDel="00000000" w:rsidR="00000000" w:rsidRPr="00000000">
              <w:rPr>
                <w:rFonts w:ascii="Times New Roman" w:cs="Times New Roman" w:eastAsia="Times New Roman" w:hAnsi="Times New Roman"/>
                <w:sz w:val="28"/>
                <w:szCs w:val="28"/>
                <w:rtl w:val="0"/>
              </w:rPr>
              <w:t xml:space="preserve">Амасон</w:t>
            </w:r>
            <w:r w:rsidDel="00000000" w:rsidR="00000000" w:rsidRPr="00000000">
              <w:rPr>
                <w:rFonts w:ascii="Times New Roman" w:cs="Times New Roman" w:eastAsia="Times New Roman" w:hAnsi="Times New Roman"/>
                <w:sz w:val="28"/>
                <w:szCs w:val="28"/>
                <w:rtl w:val="0"/>
              </w:rPr>
              <w:t xml:space="preserve">, декан школы бизнеса Южного Университета Джорджии;</w:t>
            </w:r>
          </w:p>
          <w:p w:rsidR="00000000" w:rsidDel="00000000" w:rsidP="00000000" w:rsidRDefault="00000000" w:rsidRPr="00000000" w14:paraId="000002CC">
            <w:pPr>
              <w:widowControl w:val="0"/>
              <w:numPr>
                <w:ilvl w:val="0"/>
                <w:numId w:val="37"/>
              </w:numPr>
              <w:shd w:fill="ffffff" w:val="clea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Стефан Гилюм, заместитель директора Венского института экологической экономики;</w:t>
            </w:r>
          </w:p>
          <w:p w:rsidR="00000000" w:rsidDel="00000000" w:rsidP="00000000" w:rsidRDefault="00000000" w:rsidRPr="00000000" w14:paraId="000002CD">
            <w:pPr>
              <w:widowControl w:val="0"/>
              <w:numPr>
                <w:ilvl w:val="0"/>
                <w:numId w:val="37"/>
              </w:numPr>
              <w:shd w:fill="ffffff" w:val="clea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Франческо Вона, профессор Французской обсерватории экономической конъюнктуры;</w:t>
            </w:r>
          </w:p>
          <w:p w:rsidR="00000000" w:rsidDel="00000000" w:rsidP="00000000" w:rsidRDefault="00000000" w:rsidRPr="00000000" w14:paraId="000002CE">
            <w:pPr>
              <w:widowControl w:val="0"/>
              <w:numPr>
                <w:ilvl w:val="0"/>
                <w:numId w:val="37"/>
              </w:numPr>
              <w:shd w:fill="ffffff" w:val="clea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Метте Морсинг</w:t>
            </w:r>
            <w:r w:rsidDel="00000000" w:rsidR="00000000" w:rsidRPr="00000000">
              <w:rPr>
                <w:rFonts w:ascii="Times New Roman" w:cs="Times New Roman" w:eastAsia="Times New Roman" w:hAnsi="Times New Roman"/>
                <w:sz w:val="28"/>
                <w:szCs w:val="28"/>
                <w:rtl w:val="0"/>
              </w:rPr>
              <w:t xml:space="preserve">, руководитель PRME;</w:t>
            </w:r>
          </w:p>
          <w:p w:rsidR="00000000" w:rsidDel="00000000" w:rsidP="00000000" w:rsidRDefault="00000000" w:rsidRPr="00000000" w14:paraId="000002CF">
            <w:pPr>
              <w:widowControl w:val="0"/>
              <w:numPr>
                <w:ilvl w:val="0"/>
                <w:numId w:val="37"/>
              </w:numPr>
              <w:shd w:fill="ffffff" w:val="clear"/>
              <w:spacing w:line="360" w:lineRule="auto"/>
              <w:ind w:left="1440" w:right="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Даница Пург</w:t>
            </w:r>
            <w:r w:rsidDel="00000000" w:rsidR="00000000" w:rsidRPr="00000000">
              <w:rPr>
                <w:rFonts w:ascii="Times New Roman" w:cs="Times New Roman" w:eastAsia="Times New Roman" w:hAnsi="Times New Roman"/>
                <w:sz w:val="28"/>
                <w:szCs w:val="28"/>
                <w:rtl w:val="0"/>
              </w:rPr>
              <w:t xml:space="preserve">, президент CEEMAN;</w:t>
            </w:r>
          </w:p>
          <w:p w:rsidR="00000000" w:rsidDel="00000000" w:rsidP="00000000" w:rsidRDefault="00000000" w:rsidRPr="00000000" w14:paraId="000002D0">
            <w:pPr>
              <w:widowControl w:val="0"/>
              <w:numPr>
                <w:ilvl w:val="0"/>
                <w:numId w:val="37"/>
              </w:numPr>
              <w:spacing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Эндрю Уилсон</w:t>
            </w:r>
            <w:r w:rsidDel="00000000" w:rsidR="00000000" w:rsidRPr="00000000">
              <w:rPr>
                <w:rFonts w:ascii="Times New Roman" w:cs="Times New Roman" w:eastAsia="Times New Roman" w:hAnsi="Times New Roman"/>
                <w:sz w:val="28"/>
                <w:szCs w:val="28"/>
                <w:rtl w:val="0"/>
              </w:rPr>
              <w:t xml:space="preserve">, директор AMBA &amp; BGA</w:t>
            </w:r>
          </w:p>
          <w:p w:rsidR="00000000" w:rsidDel="00000000" w:rsidP="00000000" w:rsidRDefault="00000000" w:rsidRPr="00000000" w14:paraId="000002D1">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№2 (-1 этаж) </w:t>
            </w:r>
          </w:p>
          <w:p w:rsidR="00000000" w:rsidDel="00000000" w:rsidP="00000000" w:rsidRDefault="00000000" w:rsidRPr="00000000" w14:paraId="000002D4">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5">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Информационная сессия «Модель региональных координационных центров Движения «Молодые профессионалы» (WorldSkills Russia) в субъектах Российской Федерации на период 2021 – 2024 гг.»</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D6">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7">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сессии спикеры и модератор представят слушателям и обсудят модель развития региональных координационных центров движения WorldSkills Russia в субъектах Российской Федерации до 2024 года. </w:t>
            </w:r>
          </w:p>
          <w:p w:rsidR="00000000" w:rsidDel="00000000" w:rsidP="00000000" w:rsidRDefault="00000000" w:rsidRPr="00000000" w14:paraId="000002D8">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 </w:t>
            </w:r>
            <w:r w:rsidDel="00000000" w:rsidR="00000000" w:rsidRPr="00000000">
              <w:rPr>
                <w:rFonts w:ascii="Times New Roman" w:cs="Times New Roman" w:eastAsia="Times New Roman" w:hAnsi="Times New Roman"/>
                <w:sz w:val="28"/>
                <w:szCs w:val="28"/>
                <w:rtl w:val="0"/>
              </w:rPr>
              <w:t xml:space="preserve">Людмила Анатольевна Иванюк, директор Департамента регионального развития  Автономная некоммерческая организация «Агентство развития профессионального мастерства (Ворлскиллс Россия)»</w:t>
            </w:r>
          </w:p>
          <w:p w:rsidR="00000000" w:rsidDel="00000000" w:rsidP="00000000" w:rsidRDefault="00000000" w:rsidRPr="00000000" w14:paraId="000002DA">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B">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2DC">
            <w:pPr>
              <w:widowControl w:val="0"/>
              <w:numPr>
                <w:ilvl w:val="0"/>
                <w:numId w:val="35"/>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Олег Эдуардович Базер, заместитель генерального директора по внедрению регионального стандарта кадрового обеспечения промышленного роста АНО «Агентство развития профессионального мастерства (Ворлскиллс Россия)»</w:t>
            </w:r>
          </w:p>
          <w:p w:rsidR="00000000" w:rsidDel="00000000" w:rsidP="00000000" w:rsidRDefault="00000000" w:rsidRPr="00000000" w14:paraId="000002DD">
            <w:pPr>
              <w:widowControl w:val="0"/>
              <w:numPr>
                <w:ilvl w:val="0"/>
                <w:numId w:val="35"/>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Дмитрий Сергеевич Ковалев, директор Государственное бюджетное нетиповое образовательное учреждение «Академия цифровых технологий» Санкт-Петербурга </w:t>
            </w:r>
          </w:p>
          <w:p w:rsidR="00000000" w:rsidDel="00000000" w:rsidP="00000000" w:rsidRDefault="00000000" w:rsidRPr="00000000" w14:paraId="000002DE">
            <w:pPr>
              <w:widowControl w:val="0"/>
              <w:numPr>
                <w:ilvl w:val="0"/>
                <w:numId w:val="35"/>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Кира Валерьевна Галямова, директор Государственное автономное учреждение дополнительного  профессионального образования «Центр опережающей профессиональной подготовки Республики Башкортостан»</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Конференц-зал №1 (-1 этаж) </w:t>
            </w:r>
          </w:p>
          <w:p w:rsidR="00000000" w:rsidDel="00000000" w:rsidP="00000000" w:rsidRDefault="00000000" w:rsidRPr="00000000" w14:paraId="000002E1">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2">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Семинар "Методическое сопровождение проведения демонстрационного экзамена по стандартам Ворлдскиллс Россия"</w:t>
            </w:r>
          </w:p>
          <w:p w:rsidR="00000000" w:rsidDel="00000000" w:rsidP="00000000" w:rsidRDefault="00000000" w:rsidRPr="00000000" w14:paraId="000002E3">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4">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для обсуждения:</w:t>
            </w:r>
          </w:p>
          <w:p w:rsidR="00000000" w:rsidDel="00000000" w:rsidP="00000000" w:rsidRDefault="00000000" w:rsidRPr="00000000" w14:paraId="000002E5">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6">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Нормативно-правовое и методическое обеспечение вопросов организации и проведения демонстрационного экзамена по стандартам Ворлдскиллс Россия.</w:t>
            </w:r>
          </w:p>
          <w:p w:rsidR="00000000" w:rsidDel="00000000" w:rsidP="00000000" w:rsidRDefault="00000000" w:rsidRPr="00000000" w14:paraId="000002E7">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Подходы к разработке оценочных материалов для проведения демонстрационного экзамена в 2022 году. </w:t>
            </w:r>
          </w:p>
          <w:p w:rsidR="00000000" w:rsidDel="00000000" w:rsidP="00000000" w:rsidRDefault="00000000" w:rsidRPr="00000000" w14:paraId="000002E8">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Аккредитация центров проведения демонстрационного экзамена.</w:t>
            </w:r>
          </w:p>
          <w:p w:rsidR="00000000" w:rsidDel="00000000" w:rsidP="00000000" w:rsidRDefault="00000000" w:rsidRPr="00000000" w14:paraId="000002E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Аудит демонстрационного экзамена по стандартам Ворлдскиллс Россия.</w:t>
            </w:r>
          </w:p>
          <w:p w:rsidR="00000000" w:rsidDel="00000000" w:rsidP="00000000" w:rsidRDefault="00000000" w:rsidRPr="00000000" w14:paraId="000002EA">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B">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Модератор:</w:t>
            </w:r>
            <w:r w:rsidDel="00000000" w:rsidR="00000000" w:rsidRPr="00000000">
              <w:rPr>
                <w:rFonts w:ascii="Times New Roman" w:cs="Times New Roman" w:eastAsia="Times New Roman" w:hAnsi="Times New Roman"/>
                <w:sz w:val="28"/>
                <w:szCs w:val="28"/>
                <w:rtl w:val="0"/>
              </w:rPr>
              <w:t xml:space="preserve"> Евгений Николаевич Модонов, заместитель директора Департамента оценки компетенций и квалификаций АНО «Агентство развития профессионального мастерства (Ворлдскиллс Россия)»</w:t>
            </w:r>
          </w:p>
          <w:p w:rsidR="00000000" w:rsidDel="00000000" w:rsidP="00000000" w:rsidRDefault="00000000" w:rsidRPr="00000000" w14:paraId="000002EC">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D">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2EE">
            <w:pPr>
              <w:widowControl w:val="0"/>
              <w:numPr>
                <w:ilvl w:val="0"/>
                <w:numId w:val="3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Олег Эдуардович Базер - Заместитель генерального директора по внедрению регионального стандарта кадрового обеспечения промышленного роста АНО «Агентство развития профессионального мастерства (Ворлдскиллс Россия)»</w:t>
            </w:r>
          </w:p>
          <w:p w:rsidR="00000000" w:rsidDel="00000000" w:rsidP="00000000" w:rsidRDefault="00000000" w:rsidRPr="00000000" w14:paraId="000002EF">
            <w:pPr>
              <w:widowControl w:val="0"/>
              <w:numPr>
                <w:ilvl w:val="0"/>
                <w:numId w:val="32"/>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Евгений Аркадьевич Борисов -  руководитель направления Департамента оценки компетенций и квалификаций АНО «Агентство развития профессионального мастерства (Ворлдскиллс Россия)»</w:t>
            </w:r>
          </w:p>
          <w:p w:rsidR="00000000" w:rsidDel="00000000" w:rsidP="00000000" w:rsidRDefault="00000000" w:rsidRPr="00000000" w14:paraId="000002F0">
            <w:pPr>
              <w:widowControl w:val="0"/>
              <w:numPr>
                <w:ilvl w:val="0"/>
                <w:numId w:val="32"/>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Татьяна Михайловна Авиленко - руководитель проекта Департамента оценки компетенций и квалификаций АНО «Агентство развития профессионального мастерства (Ворлдскиллс Россия)»</w:t>
            </w:r>
          </w:p>
          <w:p w:rsidR="00000000" w:rsidDel="00000000" w:rsidP="00000000" w:rsidRDefault="00000000" w:rsidRPr="00000000" w14:paraId="000002F1">
            <w:pPr>
              <w:widowControl w:val="0"/>
              <w:numPr>
                <w:ilvl w:val="0"/>
                <w:numId w:val="32"/>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Мария Евгеньевна Правдина - Заместитель директора по направлениям WorldSkills в фирме "1С"</w:t>
            </w:r>
          </w:p>
          <w:p w:rsidR="00000000" w:rsidDel="00000000" w:rsidP="00000000" w:rsidRDefault="00000000" w:rsidRPr="00000000" w14:paraId="000002F2">
            <w:pPr>
              <w:widowControl w:val="0"/>
              <w:numPr>
                <w:ilvl w:val="0"/>
                <w:numId w:val="32"/>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Кабират Алиевна Раджабова - менеджер проектов Департамента оценки компетенций и квалификаций АНО «Агентство развития профессионального мастерства (Ворлдскиллс Россия)»</w:t>
            </w:r>
          </w:p>
          <w:p w:rsidR="00000000" w:rsidDel="00000000" w:rsidP="00000000" w:rsidRDefault="00000000" w:rsidRPr="00000000" w14:paraId="000002F3">
            <w:pPr>
              <w:widowControl w:val="0"/>
              <w:numPr>
                <w:ilvl w:val="0"/>
                <w:numId w:val="32"/>
              </w:numPr>
              <w:spacing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Владислав Кириллович Кучкин - координатор проектов Департамента оценки компетенций и квалификаций АНО «Агентство развития профессионального мастерства (Ворлдскиллс Россия)»</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13:30 - 14:00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Кофе-брейк для участников деловой программы</w:t>
            </w:r>
          </w:p>
          <w:p w:rsidR="00000000" w:rsidDel="00000000" w:rsidP="00000000" w:rsidRDefault="00000000" w:rsidRPr="00000000" w14:paraId="000002F6">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Ресторан "Салават", -1 этаж.</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ab/>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14:00 - 15:00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Закрывающее пленарное заседание “Наследие </w:t>
            </w:r>
            <w:r w:rsidDel="00000000" w:rsidR="00000000" w:rsidRPr="00000000">
              <w:rPr>
                <w:rFonts w:ascii="Times New Roman" w:cs="Times New Roman" w:eastAsia="Times New Roman" w:hAnsi="Times New Roman"/>
                <w:b w:val="1"/>
                <w:sz w:val="28"/>
                <w:szCs w:val="28"/>
                <w:rtl w:val="0"/>
              </w:rPr>
              <w:t xml:space="preserve">World S</w:t>
            </w:r>
            <w:r w:rsidDel="00000000" w:rsidR="00000000" w:rsidRPr="00000000">
              <w:rPr>
                <w:rFonts w:ascii="Times New Roman" w:cs="Times New Roman" w:eastAsia="Times New Roman" w:hAnsi="Times New Roman"/>
                <w:b w:val="1"/>
                <w:sz w:val="28"/>
                <w:szCs w:val="28"/>
                <w:rtl w:val="0"/>
              </w:rPr>
              <w:t xml:space="preserve">kills – импульс экономического развития Республики Башкортостан</w:t>
            </w:r>
          </w:p>
          <w:p w:rsidR="00000000" w:rsidDel="00000000" w:rsidP="00000000" w:rsidRDefault="00000000" w:rsidRPr="00000000" w14:paraId="000002F9">
            <w:pPr>
              <w:widowControl w:val="0"/>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A">
            <w:pPr>
              <w:widowControl w:val="0"/>
              <w:spacing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годы проведения Национального чемпионата WorldSkills Russia во многих российских городах значительно улучшились стандарты подготовки кадров. Чемпионаты профессионального мастерства по нескольким направлениям позволяют значительно повысить квалификацию, а также внедрить мировые стандарты в национальную систему средне-специального и высшего образования.</w:t>
            </w:r>
          </w:p>
          <w:p w:rsidR="00000000" w:rsidDel="00000000" w:rsidP="00000000" w:rsidRDefault="00000000" w:rsidRPr="00000000" w14:paraId="000002FB">
            <w:pPr>
              <w:widowControl w:val="0"/>
              <w:spacing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отчету Всемирного экономического форума «Будущее рабочих мест», к 2025 году 50% всех сотрудников будут нуждаться в переобучении, поскольку в различных отраслях мировой экономики происходит ускоренное внедрение технологий. Критическое мышление и способность решения проблем, так называемые «soft skills», возглавляют список навыков, которые, по мнению работодателей, будут становиться все более востребованными в ближайшие пять лет. В этом году появились новые навыки самоуправления и саморазвития, такие как активное обучение, стрессоустойчивость и гибкость при выполнении задач.</w:t>
            </w:r>
          </w:p>
          <w:p w:rsidR="00000000" w:rsidDel="00000000" w:rsidP="00000000" w:rsidRDefault="00000000" w:rsidRPr="00000000" w14:paraId="000002FC">
            <w:pPr>
              <w:widowControl w:val="0"/>
              <w:spacing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Национальный чемпионат WorldSkills Russia не только позволит выявить наиболее актуальные требования и квалификации для современного рынка труда, но также поспособствует созданию инфраструктуры, внедрению новых технологий в процесс образования и повышения квалификации, оставит в Республике Башкортостан масштабное экономическое, образовательное и инфраструктурное наследие. </w:t>
            </w:r>
          </w:p>
          <w:p w:rsidR="00000000" w:rsidDel="00000000" w:rsidP="00000000" w:rsidRDefault="00000000" w:rsidRPr="00000000" w14:paraId="000002FD">
            <w:pPr>
              <w:widowControl w:val="0"/>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E">
            <w:pPr>
              <w:widowControl w:val="0"/>
              <w:spacing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на обсуждение:</w:t>
            </w:r>
          </w:p>
          <w:p w:rsidR="00000000" w:rsidDel="00000000" w:rsidP="00000000" w:rsidRDefault="00000000" w:rsidRPr="00000000" w14:paraId="000002FF">
            <w:pPr>
              <w:widowControl w:val="0"/>
              <w:numPr>
                <w:ilvl w:val="0"/>
                <w:numId w:val="20"/>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Влияние движения WorldSkills на развитие регионов;</w:t>
            </w:r>
          </w:p>
          <w:p w:rsidR="00000000" w:rsidDel="00000000" w:rsidP="00000000" w:rsidRDefault="00000000" w:rsidRPr="00000000" w14:paraId="00000300">
            <w:pPr>
              <w:widowControl w:val="0"/>
              <w:numPr>
                <w:ilvl w:val="0"/>
                <w:numId w:val="20"/>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Экономическое, инфраструктурное и образовательное наследие после турниров профессионального мастерства;</w:t>
            </w:r>
          </w:p>
          <w:p w:rsidR="00000000" w:rsidDel="00000000" w:rsidP="00000000" w:rsidRDefault="00000000" w:rsidRPr="00000000" w14:paraId="00000301">
            <w:pPr>
              <w:widowControl w:val="0"/>
              <w:numPr>
                <w:ilvl w:val="0"/>
                <w:numId w:val="20"/>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Новые технологии в переобучении;</w:t>
            </w:r>
          </w:p>
          <w:p w:rsidR="00000000" w:rsidDel="00000000" w:rsidP="00000000" w:rsidRDefault="00000000" w:rsidRPr="00000000" w14:paraId="00000302">
            <w:pPr>
              <w:widowControl w:val="0"/>
              <w:numPr>
                <w:ilvl w:val="0"/>
                <w:numId w:val="20"/>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Влияние технологий на трансформацию рынку труда в последующие десятилетия;</w:t>
            </w:r>
          </w:p>
          <w:p w:rsidR="00000000" w:rsidDel="00000000" w:rsidP="00000000" w:rsidRDefault="00000000" w:rsidRPr="00000000" w14:paraId="00000303">
            <w:pPr>
              <w:widowControl w:val="0"/>
              <w:numPr>
                <w:ilvl w:val="0"/>
                <w:numId w:val="20"/>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Ключевые навыки, необходимые для развития и профессионального роста в будущем.</w:t>
            </w:r>
          </w:p>
          <w:p w:rsidR="00000000" w:rsidDel="00000000" w:rsidP="00000000" w:rsidRDefault="00000000" w:rsidRPr="00000000" w14:paraId="00000304">
            <w:pPr>
              <w:widowControl w:val="0"/>
              <w:spacing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Спикеры:</w:t>
            </w:r>
          </w:p>
          <w:p w:rsidR="00000000" w:rsidDel="00000000" w:rsidP="00000000" w:rsidRDefault="00000000" w:rsidRPr="00000000" w14:paraId="00000305">
            <w:pPr>
              <w:widowControl w:val="0"/>
              <w:numPr>
                <w:ilvl w:val="0"/>
                <w:numId w:val="18"/>
              </w:numPr>
              <w:spacing w:after="0" w:afterAutospacing="0" w:before="24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Радий Хабиров, Глава Республики Башкортостан;</w:t>
            </w:r>
          </w:p>
          <w:p w:rsidR="00000000" w:rsidDel="00000000" w:rsidP="00000000" w:rsidRDefault="00000000" w:rsidRPr="00000000" w14:paraId="00000306">
            <w:pPr>
              <w:widowControl w:val="0"/>
              <w:numPr>
                <w:ilvl w:val="0"/>
                <w:numId w:val="18"/>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Роберт Уразов, Генеральный директор АНО «Агентство развития профессионального мастерства (Ворлдскиллс Россия)»;</w:t>
            </w:r>
          </w:p>
          <w:p w:rsidR="00000000" w:rsidDel="00000000" w:rsidP="00000000" w:rsidRDefault="00000000" w:rsidRPr="00000000" w14:paraId="00000307">
            <w:pPr>
              <w:widowControl w:val="0"/>
              <w:numPr>
                <w:ilvl w:val="0"/>
                <w:numId w:val="18"/>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Бандар Хаджар, президент Исламского банка развития;</w:t>
            </w:r>
          </w:p>
          <w:p w:rsidR="00000000" w:rsidDel="00000000" w:rsidP="00000000" w:rsidRDefault="00000000" w:rsidRPr="00000000" w14:paraId="00000308">
            <w:pPr>
              <w:widowControl w:val="0"/>
              <w:numPr>
                <w:ilvl w:val="0"/>
                <w:numId w:val="18"/>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Стефано Скарпетта, директор по занятости, труду и социальным вопросам в Организации экономического сотрудничества и развития (ОЭСР);</w:t>
            </w:r>
          </w:p>
          <w:p w:rsidR="00000000" w:rsidDel="00000000" w:rsidP="00000000" w:rsidRDefault="00000000" w:rsidRPr="00000000" w14:paraId="00000309">
            <w:pPr>
              <w:widowControl w:val="0"/>
              <w:numPr>
                <w:ilvl w:val="0"/>
                <w:numId w:val="18"/>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Марта Э. Ньютон, заместитель генерального директора Международной организации труда;</w:t>
            </w:r>
          </w:p>
          <w:p w:rsidR="00000000" w:rsidDel="00000000" w:rsidP="00000000" w:rsidRDefault="00000000" w:rsidRPr="00000000" w14:paraId="0000030A">
            <w:pPr>
              <w:widowControl w:val="0"/>
              <w:numPr>
                <w:ilvl w:val="0"/>
                <w:numId w:val="18"/>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Тадзио Шиллинг, генеральный директор Ассоциации европейского бизнеса (АЕВ);</w:t>
            </w:r>
          </w:p>
          <w:p w:rsidR="00000000" w:rsidDel="00000000" w:rsidP="00000000" w:rsidRDefault="00000000" w:rsidRPr="00000000" w14:paraId="0000030B">
            <w:pPr>
              <w:widowControl w:val="0"/>
              <w:numPr>
                <w:ilvl w:val="0"/>
                <w:numId w:val="18"/>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Чезаре Мария Рагальини, заместитель председателя российской государственной корпорации развития «ВЭБ.РФ»;</w:t>
            </w:r>
          </w:p>
          <w:p w:rsidR="00000000" w:rsidDel="00000000" w:rsidP="00000000" w:rsidRDefault="00000000" w:rsidRPr="00000000" w14:paraId="0000030C">
            <w:pPr>
              <w:widowControl w:val="0"/>
              <w:numPr>
                <w:ilvl w:val="0"/>
                <w:numId w:val="18"/>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Кристоф Ноймайер, генеральный директор Ассоциации промышленников Австрии;</w:t>
            </w:r>
          </w:p>
          <w:p w:rsidR="00000000" w:rsidDel="00000000" w:rsidP="00000000" w:rsidRDefault="00000000" w:rsidRPr="00000000" w14:paraId="0000030D">
            <w:pPr>
              <w:widowControl w:val="0"/>
              <w:numPr>
                <w:ilvl w:val="0"/>
                <w:numId w:val="18"/>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Павел Шинский, генеральный директор Франко-российской торгово-промышленной палаты (CCI France Russie);</w:t>
            </w:r>
          </w:p>
          <w:p w:rsidR="00000000" w:rsidDel="00000000" w:rsidP="00000000" w:rsidRDefault="00000000" w:rsidRPr="00000000" w14:paraId="0000030E">
            <w:pPr>
              <w:widowControl w:val="0"/>
              <w:numPr>
                <w:ilvl w:val="0"/>
                <w:numId w:val="18"/>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Маттиас Шепп, председатель правления Российско-Германской внешнеторговой палаты;</w:t>
            </w:r>
          </w:p>
          <w:p w:rsidR="00000000" w:rsidDel="00000000" w:rsidP="00000000" w:rsidRDefault="00000000" w:rsidRPr="00000000" w14:paraId="0000030F">
            <w:pPr>
              <w:widowControl w:val="0"/>
              <w:numPr>
                <w:ilvl w:val="0"/>
                <w:numId w:val="18"/>
              </w:numPr>
              <w:spacing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Йонас Прайзинг, генеральный директор ManpowerGroup</w:t>
            </w:r>
          </w:p>
        </w:tc>
      </w:tr>
    </w:tbl>
    <w:p w:rsidR="00000000" w:rsidDel="00000000" w:rsidP="00000000" w:rsidRDefault="00000000" w:rsidRPr="00000000" w14:paraId="00000310">
      <w:pPr>
        <w:ind w:left="720" w:firstLine="0"/>
        <w:jc w:val="both"/>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tl w:val="0"/>
        </w:rPr>
        <w:tab/>
        <w:tab/>
        <w:tab/>
        <w:tab/>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1440" w:hanging="360"/>
      </w:pPr>
      <w:rPr>
        <w:sz w:val="28"/>
        <w:szCs w:val="2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